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9C0B53F"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r w:rsidR="00C82226">
              <w:rPr>
                <w:rFonts w:ascii="Times New Roman" w:hAnsi="Times New Roman"/>
                <w:i w:val="0"/>
                <w:sz w:val="24"/>
              </w:rPr>
              <w:t xml:space="preserve"> (cập nhật)</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120DEE12"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365C03" w:rsidRPr="00365C03">
        <w:rPr>
          <w:rFonts w:ascii="Times New Roman" w:hAnsi="Times New Roman"/>
          <w:sz w:val="26"/>
          <w:szCs w:val="26"/>
        </w:rPr>
        <w:t>31/08/2026 đến ngày 06/09/2026 tránh quá tải lưới điện tại văn bản số 3430/NSMO-TTĐ ngày 29/08/2026</w:t>
      </w:r>
      <w:r w:rsidR="001A19A3">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D946F98" w14:textId="356485D2" w:rsidR="00C82226" w:rsidRPr="00901F16" w:rsidRDefault="00C82226" w:rsidP="00C11FB1">
      <w:pPr>
        <w:numPr>
          <w:ilvl w:val="1"/>
          <w:numId w:val="30"/>
        </w:numPr>
        <w:tabs>
          <w:tab w:val="left" w:pos="1080"/>
        </w:tabs>
        <w:spacing w:before="120"/>
        <w:ind w:firstLine="720"/>
        <w:jc w:val="both"/>
        <w:rPr>
          <w:rFonts w:ascii="Times New Roman" w:hAnsi="Times New Roman"/>
          <w:sz w:val="26"/>
          <w:szCs w:val="26"/>
        </w:rPr>
      </w:pPr>
      <w:r>
        <w:rPr>
          <w:rFonts w:ascii="Times New Roman" w:hAnsi="Times New Roman"/>
          <w:sz w:val="26"/>
          <w:szCs w:val="26"/>
        </w:rPr>
        <w:t>Văn bản này thay thế Văn bản số 6869/EVNSPC-KT ngày 31/8/2026.</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0625CFA0"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pPr>
    </w:p>
    <w:p w14:paraId="31BCAE2F" w14:textId="77777777" w:rsidR="004B28F5" w:rsidRDefault="004B28F5" w:rsidP="00E3177D">
      <w:pPr>
        <w:pStyle w:val="NormalWeb"/>
        <w:shd w:val="clear" w:color="auto" w:fill="FFFFFF"/>
        <w:spacing w:before="120" w:beforeAutospacing="0" w:after="60" w:afterAutospacing="0" w:line="390" w:lineRule="atLeast"/>
        <w:jc w:val="center"/>
        <w:textAlignment w:val="baseline"/>
        <w:rPr>
          <w:b/>
          <w:bCs/>
          <w:sz w:val="28"/>
          <w:szCs w:val="28"/>
        </w:rPr>
        <w:sectPr w:rsidR="004B28F5"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2043E8CC" w14:textId="6357FF84" w:rsidR="004B28F5" w:rsidRPr="004B28F5" w:rsidRDefault="004B28F5"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p>
    <w:p w14:paraId="494BD1FE" w14:textId="52584B0C"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Bảng phân bổ công suất huy động tối đa nguồn điện mặt trời mái nhà</w:t>
      </w:r>
      <w:r w:rsidR="007C6285">
        <w:rPr>
          <w:b/>
          <w:bCs/>
          <w:caps/>
          <w:sz w:val="28"/>
          <w:szCs w:val="28"/>
        </w:rPr>
        <w:t>, THUỶ ĐIỆN NHỎ.</w:t>
      </w:r>
    </w:p>
    <w:p w14:paraId="52FD9EA0" w14:textId="77777777" w:rsidR="004B28F5" w:rsidRDefault="004B28F5" w:rsidP="00E3177D">
      <w:pPr>
        <w:pStyle w:val="NormalWeb"/>
        <w:shd w:val="clear" w:color="auto" w:fill="FFFFFF"/>
        <w:spacing w:before="0" w:beforeAutospacing="0" w:after="0" w:afterAutospacing="0" w:line="390" w:lineRule="atLeast"/>
        <w:jc w:val="center"/>
        <w:textAlignment w:val="baseline"/>
        <w:rPr>
          <w:b/>
          <w:bCs/>
          <w:caps/>
          <w:sz w:val="28"/>
          <w:szCs w:val="28"/>
        </w:rPr>
      </w:pPr>
    </w:p>
    <w:tbl>
      <w:tblPr>
        <w:tblW w:w="13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546"/>
        <w:gridCol w:w="1492"/>
        <w:gridCol w:w="1492"/>
        <w:gridCol w:w="1492"/>
        <w:gridCol w:w="1492"/>
        <w:gridCol w:w="1492"/>
        <w:gridCol w:w="1492"/>
        <w:gridCol w:w="1492"/>
      </w:tblGrid>
      <w:tr w:rsidR="00365C03" w:rsidRPr="006F56FE" w14:paraId="6B94911C" w14:textId="77777777" w:rsidTr="004A76E3">
        <w:trPr>
          <w:trHeight w:val="610"/>
          <w:jc w:val="center"/>
        </w:trPr>
        <w:tc>
          <w:tcPr>
            <w:tcW w:w="1885" w:type="dxa"/>
            <w:vMerge w:val="restart"/>
            <w:vAlign w:val="center"/>
            <w:hideMark/>
          </w:tcPr>
          <w:p w14:paraId="364A00FE" w14:textId="77777777" w:rsidR="00365C03" w:rsidRPr="006F56FE" w:rsidRDefault="00365C03" w:rsidP="004A76E3">
            <w:pPr>
              <w:jc w:val="center"/>
              <w:rPr>
                <w:rFonts w:ascii="Times New Roman" w:hAnsi="Times New Roman"/>
                <w:color w:val="000000"/>
                <w:szCs w:val="28"/>
              </w:rPr>
            </w:pPr>
            <w:r w:rsidRPr="006F56FE">
              <w:rPr>
                <w:rFonts w:ascii="Times New Roman" w:hAnsi="Times New Roman"/>
                <w:color w:val="000000"/>
                <w:szCs w:val="28"/>
              </w:rPr>
              <w:t>Công ty Điện lực</w:t>
            </w:r>
          </w:p>
        </w:tc>
        <w:tc>
          <w:tcPr>
            <w:tcW w:w="1546" w:type="dxa"/>
            <w:vMerge w:val="restart"/>
            <w:vAlign w:val="center"/>
            <w:hideMark/>
          </w:tcPr>
          <w:p w14:paraId="5014EB29" w14:textId="77777777" w:rsidR="00365C03" w:rsidRPr="006F56FE" w:rsidRDefault="00365C03" w:rsidP="004A76E3">
            <w:pPr>
              <w:jc w:val="center"/>
              <w:rPr>
                <w:rFonts w:ascii="Times New Roman" w:hAnsi="Times New Roman"/>
                <w:color w:val="000000"/>
                <w:szCs w:val="28"/>
              </w:rPr>
            </w:pPr>
            <w:r w:rsidRPr="006F56FE">
              <w:rPr>
                <w:rFonts w:ascii="Times New Roman" w:hAnsi="Times New Roman"/>
                <w:color w:val="000000"/>
                <w:szCs w:val="28"/>
              </w:rPr>
              <w:t>Tổng Công suất đặt (kWp)</w:t>
            </w:r>
          </w:p>
        </w:tc>
        <w:tc>
          <w:tcPr>
            <w:tcW w:w="10444" w:type="dxa"/>
            <w:gridSpan w:val="7"/>
            <w:vAlign w:val="center"/>
            <w:hideMark/>
          </w:tcPr>
          <w:p w14:paraId="4D8E6A65" w14:textId="77777777" w:rsidR="00365C03" w:rsidRPr="006F56FE" w:rsidRDefault="00365C03" w:rsidP="004A76E3">
            <w:pPr>
              <w:jc w:val="center"/>
              <w:rPr>
                <w:rFonts w:ascii="Times New Roman" w:hAnsi="Times New Roman"/>
                <w:b/>
                <w:bCs/>
                <w:color w:val="000000"/>
                <w:szCs w:val="28"/>
              </w:rPr>
            </w:pPr>
            <w:r w:rsidRPr="006F56FE">
              <w:rPr>
                <w:rFonts w:ascii="Times New Roman" w:hAnsi="Times New Roman"/>
                <w:b/>
                <w:bCs/>
                <w:color w:val="000000"/>
                <w:szCs w:val="28"/>
              </w:rPr>
              <w:t>Công suất huy động tối đa nguồn ĐMTMN (MW) ngày, giờ:</w:t>
            </w:r>
          </w:p>
        </w:tc>
      </w:tr>
      <w:tr w:rsidR="008630B1" w:rsidRPr="006F56FE" w14:paraId="73DE4DBC" w14:textId="77777777" w:rsidTr="004F7144">
        <w:trPr>
          <w:trHeight w:val="285"/>
          <w:jc w:val="center"/>
        </w:trPr>
        <w:tc>
          <w:tcPr>
            <w:tcW w:w="1885" w:type="dxa"/>
            <w:vMerge/>
            <w:vAlign w:val="center"/>
            <w:hideMark/>
          </w:tcPr>
          <w:p w14:paraId="3D8FD901" w14:textId="77777777" w:rsidR="008630B1" w:rsidRPr="006F56FE" w:rsidRDefault="008630B1" w:rsidP="008630B1">
            <w:pPr>
              <w:jc w:val="center"/>
              <w:rPr>
                <w:rFonts w:ascii="Times New Roman" w:hAnsi="Times New Roman"/>
                <w:color w:val="000000"/>
                <w:szCs w:val="28"/>
              </w:rPr>
            </w:pPr>
          </w:p>
        </w:tc>
        <w:tc>
          <w:tcPr>
            <w:tcW w:w="1546" w:type="dxa"/>
            <w:vMerge/>
            <w:vAlign w:val="center"/>
            <w:hideMark/>
          </w:tcPr>
          <w:p w14:paraId="5284E2B0" w14:textId="77777777" w:rsidR="008630B1" w:rsidRPr="006F56FE" w:rsidRDefault="008630B1" w:rsidP="008630B1">
            <w:pPr>
              <w:jc w:val="center"/>
              <w:rPr>
                <w:rFonts w:ascii="Times New Roman" w:hAnsi="Times New Roman"/>
                <w:color w:val="000000"/>
                <w:szCs w:val="28"/>
              </w:rPr>
            </w:pPr>
          </w:p>
        </w:tc>
        <w:tc>
          <w:tcPr>
            <w:tcW w:w="1492" w:type="dxa"/>
            <w:hideMark/>
          </w:tcPr>
          <w:p w14:paraId="4EF96649" w14:textId="5E8D9CEA" w:rsidR="008630B1" w:rsidRPr="006F56FE" w:rsidRDefault="008630B1" w:rsidP="008630B1">
            <w:pPr>
              <w:jc w:val="center"/>
              <w:rPr>
                <w:rFonts w:ascii="Times New Roman" w:hAnsi="Times New Roman"/>
                <w:color w:val="000000"/>
                <w:szCs w:val="28"/>
              </w:rPr>
            </w:pPr>
            <w:r w:rsidRPr="006F56FE">
              <w:rPr>
                <w:rFonts w:ascii="Times New Roman" w:hAnsi="Times New Roman"/>
              </w:rPr>
              <w:t>31/08/2026</w:t>
            </w:r>
          </w:p>
        </w:tc>
        <w:tc>
          <w:tcPr>
            <w:tcW w:w="1492" w:type="dxa"/>
            <w:hideMark/>
          </w:tcPr>
          <w:p w14:paraId="50D5CB05" w14:textId="49A94698" w:rsidR="008630B1" w:rsidRPr="006F56FE" w:rsidRDefault="008630B1" w:rsidP="008630B1">
            <w:pPr>
              <w:jc w:val="center"/>
              <w:rPr>
                <w:rFonts w:ascii="Times New Roman" w:hAnsi="Times New Roman"/>
                <w:color w:val="000000"/>
                <w:szCs w:val="28"/>
              </w:rPr>
            </w:pPr>
            <w:r w:rsidRPr="006F56FE">
              <w:rPr>
                <w:rFonts w:ascii="Times New Roman" w:hAnsi="Times New Roman"/>
              </w:rPr>
              <w:t>01/09/2026</w:t>
            </w:r>
          </w:p>
        </w:tc>
        <w:tc>
          <w:tcPr>
            <w:tcW w:w="1492" w:type="dxa"/>
            <w:hideMark/>
          </w:tcPr>
          <w:p w14:paraId="34DA6A1D" w14:textId="48A7CDB1" w:rsidR="008630B1" w:rsidRPr="006F56FE" w:rsidRDefault="008630B1" w:rsidP="008630B1">
            <w:pPr>
              <w:jc w:val="center"/>
              <w:rPr>
                <w:rFonts w:ascii="Times New Roman" w:hAnsi="Times New Roman"/>
                <w:color w:val="000000"/>
                <w:szCs w:val="28"/>
              </w:rPr>
            </w:pPr>
            <w:r w:rsidRPr="006F56FE">
              <w:rPr>
                <w:rFonts w:ascii="Times New Roman" w:hAnsi="Times New Roman"/>
              </w:rPr>
              <w:t>02/09/2026</w:t>
            </w:r>
          </w:p>
        </w:tc>
        <w:tc>
          <w:tcPr>
            <w:tcW w:w="1492" w:type="dxa"/>
            <w:hideMark/>
          </w:tcPr>
          <w:p w14:paraId="3A25B892" w14:textId="315D0FE4" w:rsidR="008630B1" w:rsidRPr="006F56FE" w:rsidRDefault="008630B1" w:rsidP="008630B1">
            <w:pPr>
              <w:jc w:val="center"/>
              <w:rPr>
                <w:rFonts w:ascii="Times New Roman" w:hAnsi="Times New Roman"/>
                <w:color w:val="000000"/>
                <w:szCs w:val="28"/>
              </w:rPr>
            </w:pPr>
            <w:r w:rsidRPr="006F56FE">
              <w:rPr>
                <w:rFonts w:ascii="Times New Roman" w:hAnsi="Times New Roman"/>
              </w:rPr>
              <w:t>03/09/2026</w:t>
            </w:r>
          </w:p>
        </w:tc>
        <w:tc>
          <w:tcPr>
            <w:tcW w:w="1492" w:type="dxa"/>
            <w:hideMark/>
          </w:tcPr>
          <w:p w14:paraId="5426914E" w14:textId="19A992D1" w:rsidR="008630B1" w:rsidRPr="006F56FE" w:rsidRDefault="008630B1" w:rsidP="008630B1">
            <w:pPr>
              <w:jc w:val="center"/>
              <w:rPr>
                <w:rFonts w:ascii="Times New Roman" w:hAnsi="Times New Roman"/>
                <w:color w:val="000000"/>
                <w:szCs w:val="28"/>
              </w:rPr>
            </w:pPr>
            <w:r w:rsidRPr="006F56FE">
              <w:rPr>
                <w:rFonts w:ascii="Times New Roman" w:hAnsi="Times New Roman"/>
              </w:rPr>
              <w:t>04/09/2026</w:t>
            </w:r>
          </w:p>
        </w:tc>
        <w:tc>
          <w:tcPr>
            <w:tcW w:w="1492" w:type="dxa"/>
            <w:hideMark/>
          </w:tcPr>
          <w:p w14:paraId="66A13620" w14:textId="4B0D0E54" w:rsidR="008630B1" w:rsidRPr="006F56FE" w:rsidRDefault="008630B1" w:rsidP="008630B1">
            <w:pPr>
              <w:jc w:val="center"/>
              <w:rPr>
                <w:rFonts w:ascii="Times New Roman" w:hAnsi="Times New Roman"/>
                <w:color w:val="000000"/>
                <w:szCs w:val="28"/>
              </w:rPr>
            </w:pPr>
            <w:r w:rsidRPr="006F56FE">
              <w:rPr>
                <w:rFonts w:ascii="Times New Roman" w:hAnsi="Times New Roman"/>
              </w:rPr>
              <w:t>05/09/2026</w:t>
            </w:r>
          </w:p>
        </w:tc>
        <w:tc>
          <w:tcPr>
            <w:tcW w:w="1492" w:type="dxa"/>
            <w:hideMark/>
          </w:tcPr>
          <w:p w14:paraId="51A64CD4" w14:textId="3A607BD2" w:rsidR="008630B1" w:rsidRPr="006F56FE" w:rsidRDefault="008630B1" w:rsidP="008630B1">
            <w:pPr>
              <w:jc w:val="center"/>
              <w:rPr>
                <w:rFonts w:ascii="Times New Roman" w:hAnsi="Times New Roman"/>
                <w:color w:val="000000"/>
                <w:szCs w:val="28"/>
              </w:rPr>
            </w:pPr>
            <w:r w:rsidRPr="006F56FE">
              <w:rPr>
                <w:rFonts w:ascii="Times New Roman" w:hAnsi="Times New Roman"/>
              </w:rPr>
              <w:t>06/09/2026</w:t>
            </w:r>
          </w:p>
        </w:tc>
      </w:tr>
      <w:tr w:rsidR="008630B1" w:rsidRPr="006F56FE" w14:paraId="1AF4B8CF" w14:textId="77777777" w:rsidTr="008630B1">
        <w:trPr>
          <w:trHeight w:val="280"/>
          <w:jc w:val="center"/>
        </w:trPr>
        <w:tc>
          <w:tcPr>
            <w:tcW w:w="1885" w:type="dxa"/>
            <w:vMerge/>
            <w:vAlign w:val="center"/>
            <w:hideMark/>
          </w:tcPr>
          <w:p w14:paraId="325914A4" w14:textId="77777777" w:rsidR="008630B1" w:rsidRPr="006F56FE" w:rsidRDefault="008630B1" w:rsidP="008630B1">
            <w:pPr>
              <w:jc w:val="center"/>
              <w:rPr>
                <w:rFonts w:ascii="Times New Roman" w:hAnsi="Times New Roman"/>
                <w:color w:val="000000"/>
                <w:szCs w:val="28"/>
              </w:rPr>
            </w:pPr>
          </w:p>
        </w:tc>
        <w:tc>
          <w:tcPr>
            <w:tcW w:w="1546" w:type="dxa"/>
            <w:vMerge/>
            <w:vAlign w:val="center"/>
            <w:hideMark/>
          </w:tcPr>
          <w:p w14:paraId="1E79AE6C" w14:textId="77777777" w:rsidR="008630B1" w:rsidRPr="006F56FE" w:rsidRDefault="008630B1" w:rsidP="008630B1">
            <w:pPr>
              <w:jc w:val="center"/>
              <w:rPr>
                <w:rFonts w:ascii="Times New Roman" w:hAnsi="Times New Roman"/>
                <w:color w:val="000000"/>
                <w:szCs w:val="28"/>
              </w:rPr>
            </w:pPr>
          </w:p>
        </w:tc>
        <w:tc>
          <w:tcPr>
            <w:tcW w:w="1492" w:type="dxa"/>
            <w:noWrap/>
            <w:hideMark/>
          </w:tcPr>
          <w:p w14:paraId="3D252CB7" w14:textId="227AFA89" w:rsidR="008630B1" w:rsidRPr="006F56FE" w:rsidRDefault="008630B1" w:rsidP="008630B1">
            <w:pPr>
              <w:ind w:left="-120" w:right="-130"/>
              <w:jc w:val="center"/>
              <w:rPr>
                <w:rFonts w:ascii="Times New Roman" w:hAnsi="Times New Roman"/>
                <w:sz w:val="24"/>
                <w:szCs w:val="24"/>
              </w:rPr>
            </w:pPr>
          </w:p>
        </w:tc>
        <w:tc>
          <w:tcPr>
            <w:tcW w:w="1492" w:type="dxa"/>
            <w:noWrap/>
            <w:hideMark/>
          </w:tcPr>
          <w:p w14:paraId="56314D42" w14:textId="4CA86668" w:rsidR="008630B1" w:rsidRPr="006F56FE" w:rsidRDefault="008630B1" w:rsidP="008630B1">
            <w:pPr>
              <w:ind w:left="-120" w:right="-130"/>
              <w:jc w:val="center"/>
              <w:rPr>
                <w:rFonts w:ascii="Times New Roman" w:hAnsi="Times New Roman"/>
                <w:sz w:val="24"/>
                <w:szCs w:val="24"/>
              </w:rPr>
            </w:pPr>
            <w:r w:rsidRPr="006F56FE">
              <w:rPr>
                <w:rFonts w:ascii="Times New Roman" w:hAnsi="Times New Roman"/>
                <w:sz w:val="24"/>
                <w:szCs w:val="24"/>
              </w:rPr>
              <w:t>10:00 - 12:30</w:t>
            </w:r>
          </w:p>
        </w:tc>
        <w:tc>
          <w:tcPr>
            <w:tcW w:w="1492" w:type="dxa"/>
            <w:noWrap/>
            <w:hideMark/>
          </w:tcPr>
          <w:p w14:paraId="3C6DC294" w14:textId="498A792B" w:rsidR="008630B1" w:rsidRPr="006F56FE" w:rsidRDefault="008630B1" w:rsidP="008630B1">
            <w:pPr>
              <w:ind w:left="-120" w:right="-130"/>
              <w:jc w:val="center"/>
              <w:rPr>
                <w:rFonts w:ascii="Times New Roman" w:hAnsi="Times New Roman"/>
                <w:sz w:val="24"/>
                <w:szCs w:val="24"/>
              </w:rPr>
            </w:pPr>
            <w:r w:rsidRPr="006F56FE">
              <w:rPr>
                <w:rFonts w:ascii="Times New Roman" w:hAnsi="Times New Roman"/>
                <w:sz w:val="24"/>
                <w:szCs w:val="24"/>
              </w:rPr>
              <w:t>8:30 - 14:00</w:t>
            </w:r>
          </w:p>
        </w:tc>
        <w:tc>
          <w:tcPr>
            <w:tcW w:w="1492" w:type="dxa"/>
            <w:noWrap/>
            <w:hideMark/>
          </w:tcPr>
          <w:p w14:paraId="59CE8D4B" w14:textId="60573CDD" w:rsidR="008630B1" w:rsidRPr="006F56FE" w:rsidRDefault="008630B1" w:rsidP="008630B1">
            <w:pPr>
              <w:ind w:left="-120" w:right="-130"/>
              <w:jc w:val="center"/>
              <w:rPr>
                <w:rFonts w:ascii="Times New Roman" w:hAnsi="Times New Roman"/>
                <w:sz w:val="24"/>
                <w:szCs w:val="24"/>
              </w:rPr>
            </w:pPr>
          </w:p>
        </w:tc>
        <w:tc>
          <w:tcPr>
            <w:tcW w:w="1492" w:type="dxa"/>
            <w:noWrap/>
            <w:hideMark/>
          </w:tcPr>
          <w:p w14:paraId="640F54CE" w14:textId="0DC6C6C0" w:rsidR="008630B1" w:rsidRPr="006F56FE" w:rsidRDefault="008630B1" w:rsidP="008630B1">
            <w:pPr>
              <w:ind w:left="-120" w:right="-130"/>
              <w:jc w:val="center"/>
              <w:rPr>
                <w:rFonts w:ascii="Times New Roman" w:hAnsi="Times New Roman"/>
                <w:sz w:val="24"/>
                <w:szCs w:val="24"/>
              </w:rPr>
            </w:pPr>
          </w:p>
        </w:tc>
        <w:tc>
          <w:tcPr>
            <w:tcW w:w="1492" w:type="dxa"/>
            <w:noWrap/>
            <w:hideMark/>
          </w:tcPr>
          <w:p w14:paraId="3B354584" w14:textId="1DC36CC6" w:rsidR="008630B1" w:rsidRPr="006F56FE" w:rsidRDefault="008630B1" w:rsidP="008630B1">
            <w:pPr>
              <w:ind w:left="-120" w:right="-130"/>
              <w:jc w:val="center"/>
              <w:rPr>
                <w:rFonts w:ascii="Times New Roman" w:hAnsi="Times New Roman"/>
                <w:sz w:val="24"/>
                <w:szCs w:val="24"/>
              </w:rPr>
            </w:pPr>
          </w:p>
        </w:tc>
        <w:tc>
          <w:tcPr>
            <w:tcW w:w="1492" w:type="dxa"/>
            <w:noWrap/>
          </w:tcPr>
          <w:p w14:paraId="05B8BB43" w14:textId="2357BC5C" w:rsidR="008630B1" w:rsidRPr="006F56FE" w:rsidRDefault="008630B1" w:rsidP="008630B1">
            <w:pPr>
              <w:ind w:left="-120" w:right="-130"/>
              <w:jc w:val="center"/>
              <w:rPr>
                <w:rFonts w:ascii="Times New Roman" w:hAnsi="Times New Roman"/>
                <w:sz w:val="24"/>
                <w:szCs w:val="24"/>
              </w:rPr>
            </w:pPr>
          </w:p>
        </w:tc>
      </w:tr>
      <w:tr w:rsidR="006F56FE" w:rsidRPr="006F56FE" w14:paraId="2E3830B1" w14:textId="77777777" w:rsidTr="00F34C40">
        <w:trPr>
          <w:trHeight w:val="300"/>
          <w:jc w:val="center"/>
        </w:trPr>
        <w:tc>
          <w:tcPr>
            <w:tcW w:w="1885" w:type="dxa"/>
            <w:noWrap/>
            <w:vAlign w:val="center"/>
            <w:hideMark/>
          </w:tcPr>
          <w:p w14:paraId="39628AE8" w14:textId="4688D0CC"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An Giang </w:t>
            </w:r>
          </w:p>
        </w:tc>
        <w:tc>
          <w:tcPr>
            <w:tcW w:w="1546" w:type="dxa"/>
            <w:noWrap/>
            <w:vAlign w:val="center"/>
            <w:hideMark/>
          </w:tcPr>
          <w:p w14:paraId="1477B87B" w14:textId="5B0E3775"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445,216.2 </w:t>
            </w:r>
          </w:p>
        </w:tc>
        <w:tc>
          <w:tcPr>
            <w:tcW w:w="1492" w:type="dxa"/>
            <w:vMerge w:val="restart"/>
            <w:vAlign w:val="center"/>
          </w:tcPr>
          <w:p w14:paraId="4FED0420" w14:textId="624B1F58" w:rsidR="006F56FE" w:rsidRPr="006F56FE" w:rsidRDefault="006F56FE" w:rsidP="006F56FE">
            <w:pPr>
              <w:jc w:val="center"/>
              <w:rPr>
                <w:rFonts w:ascii="Times New Roman" w:hAnsi="Times New Roman"/>
                <w:szCs w:val="28"/>
              </w:rPr>
            </w:pPr>
            <w:r w:rsidRPr="006F56FE">
              <w:rPr>
                <w:rFonts w:ascii="Times New Roman" w:hAnsi="Times New Roman"/>
                <w:szCs w:val="28"/>
              </w:rPr>
              <w:t>HUY ĐỘNG TỐI ĐA</w:t>
            </w:r>
          </w:p>
        </w:tc>
        <w:tc>
          <w:tcPr>
            <w:tcW w:w="1492" w:type="dxa"/>
            <w:hideMark/>
          </w:tcPr>
          <w:p w14:paraId="52C4175D" w14:textId="49595E8D" w:rsidR="006F56FE" w:rsidRPr="006F56FE" w:rsidRDefault="006F56FE" w:rsidP="006F56FE">
            <w:pPr>
              <w:jc w:val="center"/>
              <w:rPr>
                <w:rFonts w:ascii="Times New Roman" w:hAnsi="Times New Roman"/>
                <w:szCs w:val="28"/>
              </w:rPr>
            </w:pPr>
            <w:r w:rsidRPr="006F56FE">
              <w:rPr>
                <w:rFonts w:ascii="Times New Roman" w:hAnsi="Times New Roman"/>
              </w:rPr>
              <w:t xml:space="preserve"> 200.53 </w:t>
            </w:r>
          </w:p>
        </w:tc>
        <w:tc>
          <w:tcPr>
            <w:tcW w:w="1492" w:type="dxa"/>
            <w:hideMark/>
          </w:tcPr>
          <w:p w14:paraId="47C13F86" w14:textId="34823CC3" w:rsidR="006F56FE" w:rsidRPr="006F56FE" w:rsidRDefault="006F56FE" w:rsidP="006F56FE">
            <w:pPr>
              <w:jc w:val="center"/>
              <w:rPr>
                <w:rFonts w:ascii="Times New Roman" w:hAnsi="Times New Roman"/>
                <w:szCs w:val="28"/>
              </w:rPr>
            </w:pPr>
            <w:r w:rsidRPr="006F56FE">
              <w:rPr>
                <w:rFonts w:ascii="Times New Roman" w:hAnsi="Times New Roman"/>
              </w:rPr>
              <w:t xml:space="preserve"> 195.37 </w:t>
            </w:r>
          </w:p>
        </w:tc>
        <w:tc>
          <w:tcPr>
            <w:tcW w:w="5968" w:type="dxa"/>
            <w:gridSpan w:val="4"/>
            <w:vMerge w:val="restart"/>
            <w:vAlign w:val="center"/>
          </w:tcPr>
          <w:p w14:paraId="1A4D9ACB" w14:textId="664C5F47" w:rsidR="006F56FE" w:rsidRPr="006F56FE" w:rsidRDefault="006F56FE" w:rsidP="006F56FE">
            <w:pPr>
              <w:jc w:val="center"/>
              <w:rPr>
                <w:rFonts w:ascii="Times New Roman" w:hAnsi="Times New Roman"/>
                <w:szCs w:val="28"/>
              </w:rPr>
            </w:pPr>
            <w:r w:rsidRPr="006F56FE">
              <w:rPr>
                <w:rFonts w:ascii="Times New Roman" w:hAnsi="Times New Roman"/>
                <w:szCs w:val="28"/>
              </w:rPr>
              <w:t>HUY ĐỘNG TỐI ĐA</w:t>
            </w:r>
          </w:p>
        </w:tc>
      </w:tr>
      <w:tr w:rsidR="006F56FE" w:rsidRPr="006F56FE" w14:paraId="53117CCB" w14:textId="77777777" w:rsidTr="00F34C40">
        <w:trPr>
          <w:trHeight w:val="280"/>
          <w:jc w:val="center"/>
        </w:trPr>
        <w:tc>
          <w:tcPr>
            <w:tcW w:w="1885" w:type="dxa"/>
            <w:noWrap/>
            <w:vAlign w:val="center"/>
            <w:hideMark/>
          </w:tcPr>
          <w:p w14:paraId="3CB0D310" w14:textId="7F50DAF9"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Cà Mau  </w:t>
            </w:r>
          </w:p>
        </w:tc>
        <w:tc>
          <w:tcPr>
            <w:tcW w:w="1546" w:type="dxa"/>
            <w:noWrap/>
            <w:vAlign w:val="center"/>
            <w:hideMark/>
          </w:tcPr>
          <w:p w14:paraId="669DE1B4" w14:textId="4D34E018"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306,511.0 </w:t>
            </w:r>
          </w:p>
        </w:tc>
        <w:tc>
          <w:tcPr>
            <w:tcW w:w="1492" w:type="dxa"/>
            <w:vMerge/>
            <w:vAlign w:val="center"/>
          </w:tcPr>
          <w:p w14:paraId="51E8AEE0" w14:textId="0900E2BA" w:rsidR="006F56FE" w:rsidRPr="006F56FE" w:rsidRDefault="006F56FE" w:rsidP="006F56FE">
            <w:pPr>
              <w:jc w:val="center"/>
              <w:rPr>
                <w:rFonts w:ascii="Times New Roman" w:hAnsi="Times New Roman"/>
                <w:szCs w:val="28"/>
              </w:rPr>
            </w:pPr>
          </w:p>
        </w:tc>
        <w:tc>
          <w:tcPr>
            <w:tcW w:w="1492" w:type="dxa"/>
            <w:hideMark/>
          </w:tcPr>
          <w:p w14:paraId="6689A436" w14:textId="5BDF53EF" w:rsidR="006F56FE" w:rsidRPr="006F56FE" w:rsidRDefault="006F56FE" w:rsidP="006F56FE">
            <w:pPr>
              <w:jc w:val="center"/>
              <w:rPr>
                <w:rFonts w:ascii="Times New Roman" w:hAnsi="Times New Roman"/>
                <w:szCs w:val="28"/>
              </w:rPr>
            </w:pPr>
            <w:r w:rsidRPr="006F56FE">
              <w:rPr>
                <w:rFonts w:ascii="Times New Roman" w:hAnsi="Times New Roman"/>
              </w:rPr>
              <w:t xml:space="preserve"> 138.05 </w:t>
            </w:r>
          </w:p>
        </w:tc>
        <w:tc>
          <w:tcPr>
            <w:tcW w:w="1492" w:type="dxa"/>
            <w:hideMark/>
          </w:tcPr>
          <w:p w14:paraId="496D877B" w14:textId="279A96CF" w:rsidR="006F56FE" w:rsidRPr="006F56FE" w:rsidRDefault="006F56FE" w:rsidP="006F56FE">
            <w:pPr>
              <w:jc w:val="center"/>
              <w:rPr>
                <w:rFonts w:ascii="Times New Roman" w:hAnsi="Times New Roman"/>
                <w:szCs w:val="28"/>
              </w:rPr>
            </w:pPr>
            <w:r w:rsidRPr="006F56FE">
              <w:rPr>
                <w:rFonts w:ascii="Times New Roman" w:hAnsi="Times New Roman"/>
              </w:rPr>
              <w:t xml:space="preserve"> 134.50 </w:t>
            </w:r>
          </w:p>
        </w:tc>
        <w:tc>
          <w:tcPr>
            <w:tcW w:w="5968" w:type="dxa"/>
            <w:gridSpan w:val="4"/>
            <w:vMerge/>
            <w:vAlign w:val="center"/>
          </w:tcPr>
          <w:p w14:paraId="37870D2E" w14:textId="6A523F84" w:rsidR="006F56FE" w:rsidRPr="006F56FE" w:rsidRDefault="006F56FE" w:rsidP="006F56FE">
            <w:pPr>
              <w:jc w:val="center"/>
              <w:rPr>
                <w:rFonts w:ascii="Times New Roman" w:hAnsi="Times New Roman"/>
                <w:szCs w:val="28"/>
              </w:rPr>
            </w:pPr>
          </w:p>
        </w:tc>
      </w:tr>
      <w:tr w:rsidR="006F56FE" w:rsidRPr="006F56FE" w14:paraId="055C910C" w14:textId="77777777" w:rsidTr="00F34C40">
        <w:trPr>
          <w:trHeight w:val="280"/>
          <w:jc w:val="center"/>
        </w:trPr>
        <w:tc>
          <w:tcPr>
            <w:tcW w:w="1885" w:type="dxa"/>
            <w:noWrap/>
            <w:vAlign w:val="center"/>
            <w:hideMark/>
          </w:tcPr>
          <w:p w14:paraId="60ED64D7" w14:textId="4E94B267"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Đồng Nai </w:t>
            </w:r>
          </w:p>
        </w:tc>
        <w:tc>
          <w:tcPr>
            <w:tcW w:w="1546" w:type="dxa"/>
            <w:noWrap/>
            <w:vAlign w:val="center"/>
            <w:hideMark/>
          </w:tcPr>
          <w:p w14:paraId="0E4277EE" w14:textId="684EBDBA"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1,217,555.0 </w:t>
            </w:r>
          </w:p>
        </w:tc>
        <w:tc>
          <w:tcPr>
            <w:tcW w:w="1492" w:type="dxa"/>
            <w:vMerge/>
            <w:vAlign w:val="center"/>
          </w:tcPr>
          <w:p w14:paraId="26FFA78D" w14:textId="0206B897" w:rsidR="006F56FE" w:rsidRPr="006F56FE" w:rsidRDefault="006F56FE" w:rsidP="006F56FE">
            <w:pPr>
              <w:jc w:val="center"/>
              <w:rPr>
                <w:rFonts w:ascii="Times New Roman" w:hAnsi="Times New Roman"/>
                <w:szCs w:val="28"/>
              </w:rPr>
            </w:pPr>
          </w:p>
        </w:tc>
        <w:tc>
          <w:tcPr>
            <w:tcW w:w="1492" w:type="dxa"/>
            <w:hideMark/>
          </w:tcPr>
          <w:p w14:paraId="38CB87A4" w14:textId="1ACC98A4" w:rsidR="006F56FE" w:rsidRPr="006F56FE" w:rsidRDefault="006F56FE" w:rsidP="006F56FE">
            <w:pPr>
              <w:jc w:val="center"/>
              <w:rPr>
                <w:rFonts w:ascii="Times New Roman" w:hAnsi="Times New Roman"/>
                <w:szCs w:val="28"/>
              </w:rPr>
            </w:pPr>
            <w:r w:rsidRPr="006F56FE">
              <w:rPr>
                <w:rFonts w:ascii="Times New Roman" w:hAnsi="Times New Roman"/>
              </w:rPr>
              <w:t xml:space="preserve"> 548.39 </w:t>
            </w:r>
          </w:p>
        </w:tc>
        <w:tc>
          <w:tcPr>
            <w:tcW w:w="1492" w:type="dxa"/>
            <w:hideMark/>
          </w:tcPr>
          <w:p w14:paraId="731F79FD" w14:textId="0365DB11" w:rsidR="006F56FE" w:rsidRPr="006F56FE" w:rsidRDefault="006F56FE" w:rsidP="006F56FE">
            <w:pPr>
              <w:jc w:val="center"/>
              <w:rPr>
                <w:rFonts w:ascii="Times New Roman" w:hAnsi="Times New Roman"/>
                <w:szCs w:val="28"/>
              </w:rPr>
            </w:pPr>
            <w:r w:rsidRPr="006F56FE">
              <w:rPr>
                <w:rFonts w:ascii="Times New Roman" w:hAnsi="Times New Roman"/>
              </w:rPr>
              <w:t xml:space="preserve"> 534.28 </w:t>
            </w:r>
          </w:p>
        </w:tc>
        <w:tc>
          <w:tcPr>
            <w:tcW w:w="5968" w:type="dxa"/>
            <w:gridSpan w:val="4"/>
            <w:vMerge/>
            <w:vAlign w:val="center"/>
          </w:tcPr>
          <w:p w14:paraId="0AD0BFD9" w14:textId="6D66F8A7" w:rsidR="006F56FE" w:rsidRPr="006F56FE" w:rsidRDefault="006F56FE" w:rsidP="006F56FE">
            <w:pPr>
              <w:jc w:val="center"/>
              <w:rPr>
                <w:rFonts w:ascii="Times New Roman" w:hAnsi="Times New Roman"/>
                <w:szCs w:val="28"/>
              </w:rPr>
            </w:pPr>
          </w:p>
        </w:tc>
      </w:tr>
      <w:tr w:rsidR="006F56FE" w:rsidRPr="006F56FE" w14:paraId="2C786503" w14:textId="77777777" w:rsidTr="00F34C40">
        <w:trPr>
          <w:trHeight w:val="280"/>
          <w:jc w:val="center"/>
        </w:trPr>
        <w:tc>
          <w:tcPr>
            <w:tcW w:w="1885" w:type="dxa"/>
            <w:noWrap/>
            <w:vAlign w:val="center"/>
            <w:hideMark/>
          </w:tcPr>
          <w:p w14:paraId="4B352917" w14:textId="5BBDB77A"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Đồng Tháp </w:t>
            </w:r>
          </w:p>
        </w:tc>
        <w:tc>
          <w:tcPr>
            <w:tcW w:w="1546" w:type="dxa"/>
            <w:noWrap/>
            <w:vAlign w:val="center"/>
            <w:hideMark/>
          </w:tcPr>
          <w:p w14:paraId="517625E1" w14:textId="18976933"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242,852.3 </w:t>
            </w:r>
          </w:p>
        </w:tc>
        <w:tc>
          <w:tcPr>
            <w:tcW w:w="1492" w:type="dxa"/>
            <w:vMerge/>
            <w:vAlign w:val="center"/>
          </w:tcPr>
          <w:p w14:paraId="3C98105D" w14:textId="56E4231D" w:rsidR="006F56FE" w:rsidRPr="006F56FE" w:rsidRDefault="006F56FE" w:rsidP="006F56FE">
            <w:pPr>
              <w:jc w:val="center"/>
              <w:rPr>
                <w:rFonts w:ascii="Times New Roman" w:hAnsi="Times New Roman"/>
                <w:szCs w:val="28"/>
              </w:rPr>
            </w:pPr>
          </w:p>
        </w:tc>
        <w:tc>
          <w:tcPr>
            <w:tcW w:w="1492" w:type="dxa"/>
            <w:hideMark/>
          </w:tcPr>
          <w:p w14:paraId="30B8A1A5" w14:textId="74FF765B" w:rsidR="006F56FE" w:rsidRPr="006F56FE" w:rsidRDefault="006F56FE" w:rsidP="006F56FE">
            <w:pPr>
              <w:jc w:val="center"/>
              <w:rPr>
                <w:rFonts w:ascii="Times New Roman" w:hAnsi="Times New Roman"/>
                <w:szCs w:val="28"/>
              </w:rPr>
            </w:pPr>
            <w:r w:rsidRPr="006F56FE">
              <w:rPr>
                <w:rFonts w:ascii="Times New Roman" w:hAnsi="Times New Roman"/>
              </w:rPr>
              <w:t xml:space="preserve"> 109.38 </w:t>
            </w:r>
          </w:p>
        </w:tc>
        <w:tc>
          <w:tcPr>
            <w:tcW w:w="1492" w:type="dxa"/>
            <w:hideMark/>
          </w:tcPr>
          <w:p w14:paraId="361DF2F6" w14:textId="66A2505D" w:rsidR="006F56FE" w:rsidRPr="006F56FE" w:rsidRDefault="006F56FE" w:rsidP="006F56FE">
            <w:pPr>
              <w:jc w:val="center"/>
              <w:rPr>
                <w:rFonts w:ascii="Times New Roman" w:hAnsi="Times New Roman"/>
                <w:szCs w:val="28"/>
              </w:rPr>
            </w:pPr>
            <w:r w:rsidRPr="006F56FE">
              <w:rPr>
                <w:rFonts w:ascii="Times New Roman" w:hAnsi="Times New Roman"/>
              </w:rPr>
              <w:t xml:space="preserve"> 106.57 </w:t>
            </w:r>
          </w:p>
        </w:tc>
        <w:tc>
          <w:tcPr>
            <w:tcW w:w="5968" w:type="dxa"/>
            <w:gridSpan w:val="4"/>
            <w:vMerge/>
            <w:vAlign w:val="center"/>
          </w:tcPr>
          <w:p w14:paraId="5691A51E" w14:textId="65248994" w:rsidR="006F56FE" w:rsidRPr="006F56FE" w:rsidRDefault="006F56FE" w:rsidP="006F56FE">
            <w:pPr>
              <w:jc w:val="center"/>
              <w:rPr>
                <w:rFonts w:ascii="Times New Roman" w:hAnsi="Times New Roman"/>
                <w:szCs w:val="28"/>
              </w:rPr>
            </w:pPr>
          </w:p>
        </w:tc>
      </w:tr>
      <w:tr w:rsidR="006F56FE" w:rsidRPr="006F56FE" w14:paraId="26961A0A" w14:textId="77777777" w:rsidTr="00F34C40">
        <w:trPr>
          <w:trHeight w:val="280"/>
          <w:jc w:val="center"/>
        </w:trPr>
        <w:tc>
          <w:tcPr>
            <w:tcW w:w="1885" w:type="dxa"/>
            <w:noWrap/>
            <w:vAlign w:val="center"/>
            <w:hideMark/>
          </w:tcPr>
          <w:p w14:paraId="21C7FA42" w14:textId="1F4A9CD0"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Lâm Đồng </w:t>
            </w:r>
          </w:p>
        </w:tc>
        <w:tc>
          <w:tcPr>
            <w:tcW w:w="1546" w:type="dxa"/>
            <w:noWrap/>
            <w:vAlign w:val="center"/>
            <w:hideMark/>
          </w:tcPr>
          <w:p w14:paraId="0FD88B79" w14:textId="79468F29"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987,418.5 </w:t>
            </w:r>
          </w:p>
        </w:tc>
        <w:tc>
          <w:tcPr>
            <w:tcW w:w="1492" w:type="dxa"/>
            <w:vMerge/>
            <w:vAlign w:val="center"/>
          </w:tcPr>
          <w:p w14:paraId="016B5E1A" w14:textId="0923FA77" w:rsidR="006F56FE" w:rsidRPr="006F56FE" w:rsidRDefault="006F56FE" w:rsidP="006F56FE">
            <w:pPr>
              <w:jc w:val="center"/>
              <w:rPr>
                <w:rFonts w:ascii="Times New Roman" w:hAnsi="Times New Roman"/>
                <w:szCs w:val="28"/>
              </w:rPr>
            </w:pPr>
          </w:p>
        </w:tc>
        <w:tc>
          <w:tcPr>
            <w:tcW w:w="1492" w:type="dxa"/>
            <w:hideMark/>
          </w:tcPr>
          <w:p w14:paraId="0F05C751" w14:textId="0B1F1F4E" w:rsidR="006F56FE" w:rsidRPr="006F56FE" w:rsidRDefault="006F56FE" w:rsidP="006F56FE">
            <w:pPr>
              <w:jc w:val="center"/>
              <w:rPr>
                <w:rFonts w:ascii="Times New Roman" w:hAnsi="Times New Roman"/>
                <w:szCs w:val="28"/>
              </w:rPr>
            </w:pPr>
            <w:r w:rsidRPr="006F56FE">
              <w:rPr>
                <w:rFonts w:ascii="Times New Roman" w:hAnsi="Times New Roman"/>
              </w:rPr>
              <w:t xml:space="preserve"> 444.74 </w:t>
            </w:r>
          </w:p>
        </w:tc>
        <w:tc>
          <w:tcPr>
            <w:tcW w:w="1492" w:type="dxa"/>
            <w:hideMark/>
          </w:tcPr>
          <w:p w14:paraId="6BBC26EC" w14:textId="6903801C" w:rsidR="006F56FE" w:rsidRPr="006F56FE" w:rsidRDefault="006F56FE" w:rsidP="006F56FE">
            <w:pPr>
              <w:jc w:val="center"/>
              <w:rPr>
                <w:rFonts w:ascii="Times New Roman" w:hAnsi="Times New Roman"/>
                <w:szCs w:val="28"/>
              </w:rPr>
            </w:pPr>
            <w:r w:rsidRPr="006F56FE">
              <w:rPr>
                <w:rFonts w:ascii="Times New Roman" w:hAnsi="Times New Roman"/>
              </w:rPr>
              <w:t xml:space="preserve"> 433.30 </w:t>
            </w:r>
          </w:p>
        </w:tc>
        <w:tc>
          <w:tcPr>
            <w:tcW w:w="5968" w:type="dxa"/>
            <w:gridSpan w:val="4"/>
            <w:vMerge/>
            <w:vAlign w:val="center"/>
          </w:tcPr>
          <w:p w14:paraId="3AB400F9" w14:textId="2E6DDABD" w:rsidR="006F56FE" w:rsidRPr="006F56FE" w:rsidRDefault="006F56FE" w:rsidP="006F56FE">
            <w:pPr>
              <w:jc w:val="center"/>
              <w:rPr>
                <w:rFonts w:ascii="Times New Roman" w:hAnsi="Times New Roman"/>
                <w:szCs w:val="28"/>
              </w:rPr>
            </w:pPr>
          </w:p>
        </w:tc>
      </w:tr>
      <w:tr w:rsidR="006F56FE" w:rsidRPr="006F56FE" w14:paraId="779B2D0B" w14:textId="77777777" w:rsidTr="00F34C40">
        <w:trPr>
          <w:trHeight w:val="280"/>
          <w:jc w:val="center"/>
        </w:trPr>
        <w:tc>
          <w:tcPr>
            <w:tcW w:w="1885" w:type="dxa"/>
            <w:noWrap/>
            <w:vAlign w:val="center"/>
            <w:hideMark/>
          </w:tcPr>
          <w:p w14:paraId="6771B358" w14:textId="750955BD"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Tây Ninh </w:t>
            </w:r>
          </w:p>
        </w:tc>
        <w:tc>
          <w:tcPr>
            <w:tcW w:w="1546" w:type="dxa"/>
            <w:noWrap/>
            <w:vAlign w:val="center"/>
            <w:hideMark/>
          </w:tcPr>
          <w:p w14:paraId="0FFA1C46" w14:textId="1A0DEBE5"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813,688.7 </w:t>
            </w:r>
          </w:p>
        </w:tc>
        <w:tc>
          <w:tcPr>
            <w:tcW w:w="1492" w:type="dxa"/>
            <w:vMerge/>
            <w:vAlign w:val="center"/>
          </w:tcPr>
          <w:p w14:paraId="091B7316" w14:textId="444C5310" w:rsidR="006F56FE" w:rsidRPr="006F56FE" w:rsidRDefault="006F56FE" w:rsidP="006F56FE">
            <w:pPr>
              <w:jc w:val="center"/>
              <w:rPr>
                <w:rFonts w:ascii="Times New Roman" w:hAnsi="Times New Roman"/>
                <w:szCs w:val="28"/>
              </w:rPr>
            </w:pPr>
          </w:p>
        </w:tc>
        <w:tc>
          <w:tcPr>
            <w:tcW w:w="1492" w:type="dxa"/>
            <w:hideMark/>
          </w:tcPr>
          <w:p w14:paraId="7D1ADBAB" w14:textId="0595EF1B" w:rsidR="006F56FE" w:rsidRPr="006F56FE" w:rsidRDefault="006F56FE" w:rsidP="006F56FE">
            <w:pPr>
              <w:jc w:val="center"/>
              <w:rPr>
                <w:rFonts w:ascii="Times New Roman" w:hAnsi="Times New Roman"/>
                <w:szCs w:val="28"/>
              </w:rPr>
            </w:pPr>
            <w:r w:rsidRPr="006F56FE">
              <w:rPr>
                <w:rFonts w:ascii="Times New Roman" w:hAnsi="Times New Roman"/>
              </w:rPr>
              <w:t xml:space="preserve"> 366.49 </w:t>
            </w:r>
          </w:p>
        </w:tc>
        <w:tc>
          <w:tcPr>
            <w:tcW w:w="1492" w:type="dxa"/>
            <w:hideMark/>
          </w:tcPr>
          <w:p w14:paraId="0A6A36AC" w14:textId="50319D85" w:rsidR="006F56FE" w:rsidRPr="006F56FE" w:rsidRDefault="006F56FE" w:rsidP="006F56FE">
            <w:pPr>
              <w:jc w:val="center"/>
              <w:rPr>
                <w:rFonts w:ascii="Times New Roman" w:hAnsi="Times New Roman"/>
                <w:szCs w:val="28"/>
              </w:rPr>
            </w:pPr>
            <w:r w:rsidRPr="006F56FE">
              <w:rPr>
                <w:rFonts w:ascii="Times New Roman" w:hAnsi="Times New Roman"/>
              </w:rPr>
              <w:t xml:space="preserve"> 357.06 </w:t>
            </w:r>
          </w:p>
        </w:tc>
        <w:tc>
          <w:tcPr>
            <w:tcW w:w="5968" w:type="dxa"/>
            <w:gridSpan w:val="4"/>
            <w:vMerge/>
            <w:vAlign w:val="center"/>
          </w:tcPr>
          <w:p w14:paraId="42CE18D3" w14:textId="4EADD00B" w:rsidR="006F56FE" w:rsidRPr="006F56FE" w:rsidRDefault="006F56FE" w:rsidP="006F56FE">
            <w:pPr>
              <w:jc w:val="center"/>
              <w:rPr>
                <w:rFonts w:ascii="Times New Roman" w:hAnsi="Times New Roman"/>
                <w:szCs w:val="28"/>
              </w:rPr>
            </w:pPr>
          </w:p>
        </w:tc>
      </w:tr>
      <w:tr w:rsidR="006F56FE" w:rsidRPr="006F56FE" w14:paraId="62465D44" w14:textId="77777777" w:rsidTr="00F34C40">
        <w:trPr>
          <w:trHeight w:val="280"/>
          <w:jc w:val="center"/>
        </w:trPr>
        <w:tc>
          <w:tcPr>
            <w:tcW w:w="1885" w:type="dxa"/>
            <w:noWrap/>
            <w:vAlign w:val="center"/>
            <w:hideMark/>
          </w:tcPr>
          <w:p w14:paraId="171BE966" w14:textId="7C543DF8"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TP Cần Thơ </w:t>
            </w:r>
          </w:p>
        </w:tc>
        <w:tc>
          <w:tcPr>
            <w:tcW w:w="1546" w:type="dxa"/>
            <w:noWrap/>
            <w:vAlign w:val="center"/>
            <w:hideMark/>
          </w:tcPr>
          <w:p w14:paraId="24D59ED6" w14:textId="41D0111B"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311,013.8 </w:t>
            </w:r>
          </w:p>
        </w:tc>
        <w:tc>
          <w:tcPr>
            <w:tcW w:w="1492" w:type="dxa"/>
            <w:vMerge/>
            <w:vAlign w:val="center"/>
          </w:tcPr>
          <w:p w14:paraId="323B34BC" w14:textId="3F1B709E" w:rsidR="006F56FE" w:rsidRPr="006F56FE" w:rsidRDefault="006F56FE" w:rsidP="006F56FE">
            <w:pPr>
              <w:jc w:val="center"/>
              <w:rPr>
                <w:rFonts w:ascii="Times New Roman" w:hAnsi="Times New Roman"/>
                <w:szCs w:val="28"/>
              </w:rPr>
            </w:pPr>
          </w:p>
        </w:tc>
        <w:tc>
          <w:tcPr>
            <w:tcW w:w="1492" w:type="dxa"/>
            <w:hideMark/>
          </w:tcPr>
          <w:p w14:paraId="2462E498" w14:textId="10BC23DC" w:rsidR="006F56FE" w:rsidRPr="006F56FE" w:rsidRDefault="006F56FE" w:rsidP="006F56FE">
            <w:pPr>
              <w:jc w:val="center"/>
              <w:rPr>
                <w:rFonts w:ascii="Times New Roman" w:hAnsi="Times New Roman"/>
                <w:szCs w:val="28"/>
              </w:rPr>
            </w:pPr>
            <w:r w:rsidRPr="006F56FE">
              <w:rPr>
                <w:rFonts w:ascii="Times New Roman" w:hAnsi="Times New Roman"/>
              </w:rPr>
              <w:t xml:space="preserve"> 140.08 </w:t>
            </w:r>
          </w:p>
        </w:tc>
        <w:tc>
          <w:tcPr>
            <w:tcW w:w="1492" w:type="dxa"/>
            <w:hideMark/>
          </w:tcPr>
          <w:p w14:paraId="00E85BF6" w14:textId="6841F91F" w:rsidR="006F56FE" w:rsidRPr="006F56FE" w:rsidRDefault="006F56FE" w:rsidP="006F56FE">
            <w:pPr>
              <w:jc w:val="center"/>
              <w:rPr>
                <w:rFonts w:ascii="Times New Roman" w:hAnsi="Times New Roman"/>
                <w:szCs w:val="28"/>
              </w:rPr>
            </w:pPr>
            <w:r w:rsidRPr="006F56FE">
              <w:rPr>
                <w:rFonts w:ascii="Times New Roman" w:hAnsi="Times New Roman"/>
              </w:rPr>
              <w:t xml:space="preserve"> 136.48 </w:t>
            </w:r>
          </w:p>
        </w:tc>
        <w:tc>
          <w:tcPr>
            <w:tcW w:w="5968" w:type="dxa"/>
            <w:gridSpan w:val="4"/>
            <w:vMerge/>
            <w:vAlign w:val="center"/>
          </w:tcPr>
          <w:p w14:paraId="4BD5C07D" w14:textId="58DEAB2F" w:rsidR="006F56FE" w:rsidRPr="006F56FE" w:rsidRDefault="006F56FE" w:rsidP="006F56FE">
            <w:pPr>
              <w:jc w:val="center"/>
              <w:rPr>
                <w:rFonts w:ascii="Times New Roman" w:hAnsi="Times New Roman"/>
                <w:szCs w:val="28"/>
              </w:rPr>
            </w:pPr>
          </w:p>
        </w:tc>
      </w:tr>
      <w:tr w:rsidR="006F56FE" w:rsidRPr="006F56FE" w14:paraId="2EDE35BF" w14:textId="77777777" w:rsidTr="00F34C40">
        <w:trPr>
          <w:trHeight w:val="280"/>
          <w:jc w:val="center"/>
        </w:trPr>
        <w:tc>
          <w:tcPr>
            <w:tcW w:w="1885" w:type="dxa"/>
            <w:noWrap/>
            <w:vAlign w:val="center"/>
            <w:hideMark/>
          </w:tcPr>
          <w:p w14:paraId="4074DC16" w14:textId="32C1E94B"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 Vĩnh Long </w:t>
            </w:r>
          </w:p>
        </w:tc>
        <w:tc>
          <w:tcPr>
            <w:tcW w:w="1546" w:type="dxa"/>
            <w:noWrap/>
            <w:vAlign w:val="center"/>
            <w:hideMark/>
          </w:tcPr>
          <w:p w14:paraId="5E2BFE6C" w14:textId="52D12E52" w:rsidR="006F56FE" w:rsidRPr="006F56FE" w:rsidRDefault="006F56FE" w:rsidP="006F56FE">
            <w:pPr>
              <w:jc w:val="center"/>
              <w:rPr>
                <w:rFonts w:ascii="Times New Roman" w:hAnsi="Times New Roman"/>
                <w:color w:val="000000"/>
                <w:szCs w:val="28"/>
              </w:rPr>
            </w:pPr>
            <w:r w:rsidRPr="006F56FE">
              <w:rPr>
                <w:rFonts w:ascii="Times New Roman" w:hAnsi="Times New Roman"/>
              </w:rPr>
              <w:t xml:space="preserve">162,816.0 </w:t>
            </w:r>
          </w:p>
        </w:tc>
        <w:tc>
          <w:tcPr>
            <w:tcW w:w="1492" w:type="dxa"/>
            <w:vMerge/>
            <w:vAlign w:val="center"/>
          </w:tcPr>
          <w:p w14:paraId="58CC6B8C" w14:textId="1ABC3524" w:rsidR="006F56FE" w:rsidRPr="006F56FE" w:rsidRDefault="006F56FE" w:rsidP="006F56FE">
            <w:pPr>
              <w:jc w:val="center"/>
              <w:rPr>
                <w:rFonts w:ascii="Times New Roman" w:hAnsi="Times New Roman"/>
                <w:szCs w:val="28"/>
              </w:rPr>
            </w:pPr>
          </w:p>
        </w:tc>
        <w:tc>
          <w:tcPr>
            <w:tcW w:w="1492" w:type="dxa"/>
            <w:hideMark/>
          </w:tcPr>
          <w:p w14:paraId="3546AC6E" w14:textId="649630B2" w:rsidR="006F56FE" w:rsidRPr="006F56FE" w:rsidRDefault="006F56FE" w:rsidP="006F56FE">
            <w:pPr>
              <w:jc w:val="center"/>
              <w:rPr>
                <w:rFonts w:ascii="Times New Roman" w:hAnsi="Times New Roman"/>
                <w:szCs w:val="28"/>
              </w:rPr>
            </w:pPr>
            <w:r w:rsidRPr="006F56FE">
              <w:rPr>
                <w:rFonts w:ascii="Times New Roman" w:hAnsi="Times New Roman"/>
              </w:rPr>
              <w:t xml:space="preserve"> 73.33 </w:t>
            </w:r>
          </w:p>
        </w:tc>
        <w:tc>
          <w:tcPr>
            <w:tcW w:w="1492" w:type="dxa"/>
            <w:hideMark/>
          </w:tcPr>
          <w:p w14:paraId="7351D83E" w14:textId="0611129F" w:rsidR="006F56FE" w:rsidRPr="006F56FE" w:rsidRDefault="006F56FE" w:rsidP="006F56FE">
            <w:pPr>
              <w:jc w:val="center"/>
              <w:rPr>
                <w:rFonts w:ascii="Times New Roman" w:hAnsi="Times New Roman"/>
                <w:szCs w:val="28"/>
              </w:rPr>
            </w:pPr>
            <w:r w:rsidRPr="006F56FE">
              <w:rPr>
                <w:rFonts w:ascii="Times New Roman" w:hAnsi="Times New Roman"/>
              </w:rPr>
              <w:t xml:space="preserve"> 71.45 </w:t>
            </w:r>
          </w:p>
        </w:tc>
        <w:tc>
          <w:tcPr>
            <w:tcW w:w="5968" w:type="dxa"/>
            <w:gridSpan w:val="4"/>
            <w:vMerge/>
            <w:vAlign w:val="center"/>
          </w:tcPr>
          <w:p w14:paraId="43B26BCB" w14:textId="25808778" w:rsidR="006F56FE" w:rsidRPr="006F56FE" w:rsidRDefault="006F56FE" w:rsidP="006F56FE">
            <w:pPr>
              <w:jc w:val="center"/>
              <w:rPr>
                <w:rFonts w:ascii="Times New Roman" w:hAnsi="Times New Roman"/>
                <w:szCs w:val="28"/>
              </w:rPr>
            </w:pPr>
          </w:p>
        </w:tc>
      </w:tr>
      <w:tr w:rsidR="006F56FE" w:rsidRPr="006F56FE" w14:paraId="1181CC07" w14:textId="77777777" w:rsidTr="00F34C40">
        <w:trPr>
          <w:trHeight w:val="290"/>
          <w:jc w:val="center"/>
        </w:trPr>
        <w:tc>
          <w:tcPr>
            <w:tcW w:w="1885" w:type="dxa"/>
            <w:noWrap/>
            <w:vAlign w:val="center"/>
            <w:hideMark/>
          </w:tcPr>
          <w:p w14:paraId="1DC0A28D" w14:textId="77777777" w:rsidR="006F56FE" w:rsidRPr="006F56FE" w:rsidRDefault="006F56FE" w:rsidP="006F56FE">
            <w:pPr>
              <w:jc w:val="center"/>
              <w:rPr>
                <w:rFonts w:ascii="Times New Roman" w:hAnsi="Times New Roman"/>
                <w:b/>
                <w:bCs/>
                <w:color w:val="000000"/>
                <w:szCs w:val="28"/>
              </w:rPr>
            </w:pPr>
            <w:r w:rsidRPr="006F56FE">
              <w:rPr>
                <w:rFonts w:ascii="Times New Roman" w:hAnsi="Times New Roman"/>
                <w:b/>
                <w:bCs/>
                <w:color w:val="000000"/>
                <w:szCs w:val="28"/>
              </w:rPr>
              <w:t>EVNSPC</w:t>
            </w:r>
          </w:p>
        </w:tc>
        <w:tc>
          <w:tcPr>
            <w:tcW w:w="1546" w:type="dxa"/>
            <w:noWrap/>
            <w:vAlign w:val="center"/>
            <w:hideMark/>
          </w:tcPr>
          <w:p w14:paraId="0228BD9D" w14:textId="77777777" w:rsidR="006F56FE" w:rsidRPr="006F56FE" w:rsidRDefault="006F56FE" w:rsidP="006F56FE">
            <w:pPr>
              <w:jc w:val="center"/>
              <w:rPr>
                <w:rFonts w:ascii="Times New Roman" w:hAnsi="Times New Roman"/>
                <w:b/>
                <w:bCs/>
                <w:color w:val="000000"/>
                <w:szCs w:val="28"/>
              </w:rPr>
            </w:pPr>
            <w:r w:rsidRPr="006F56FE">
              <w:rPr>
                <w:rFonts w:ascii="Times New Roman" w:hAnsi="Times New Roman"/>
                <w:b/>
                <w:bCs/>
                <w:color w:val="000000"/>
                <w:szCs w:val="28"/>
              </w:rPr>
              <w:t>4,476,979</w:t>
            </w:r>
          </w:p>
        </w:tc>
        <w:tc>
          <w:tcPr>
            <w:tcW w:w="1492" w:type="dxa"/>
            <w:noWrap/>
            <w:vAlign w:val="center"/>
          </w:tcPr>
          <w:p w14:paraId="6FFEE0F6" w14:textId="414F7474" w:rsidR="006F56FE" w:rsidRPr="006F56FE" w:rsidRDefault="006F56FE" w:rsidP="006F56FE">
            <w:pPr>
              <w:jc w:val="center"/>
              <w:rPr>
                <w:rFonts w:ascii="Times New Roman" w:hAnsi="Times New Roman"/>
                <w:b/>
                <w:bCs/>
                <w:color w:val="000000"/>
                <w:szCs w:val="28"/>
              </w:rPr>
            </w:pPr>
          </w:p>
        </w:tc>
        <w:tc>
          <w:tcPr>
            <w:tcW w:w="1492" w:type="dxa"/>
            <w:hideMark/>
          </w:tcPr>
          <w:p w14:paraId="20092EAA" w14:textId="2C58C264" w:rsidR="006F56FE" w:rsidRPr="006F56FE" w:rsidRDefault="006F56FE" w:rsidP="006F56FE">
            <w:pPr>
              <w:jc w:val="center"/>
              <w:rPr>
                <w:rFonts w:ascii="Times New Roman" w:hAnsi="Times New Roman"/>
                <w:b/>
                <w:bCs/>
                <w:color w:val="000000"/>
                <w:szCs w:val="28"/>
              </w:rPr>
            </w:pPr>
            <w:r w:rsidRPr="006F56FE">
              <w:rPr>
                <w:rFonts w:ascii="Times New Roman" w:hAnsi="Times New Roman"/>
              </w:rPr>
              <w:t xml:space="preserve"> 2,021.0 </w:t>
            </w:r>
          </w:p>
        </w:tc>
        <w:tc>
          <w:tcPr>
            <w:tcW w:w="1492" w:type="dxa"/>
            <w:hideMark/>
          </w:tcPr>
          <w:p w14:paraId="1B4FEC87" w14:textId="2843C851" w:rsidR="006F56FE" w:rsidRPr="006F56FE" w:rsidRDefault="006F56FE" w:rsidP="006F56FE">
            <w:pPr>
              <w:jc w:val="center"/>
              <w:rPr>
                <w:rFonts w:ascii="Times New Roman" w:hAnsi="Times New Roman"/>
                <w:b/>
                <w:bCs/>
                <w:color w:val="000000"/>
                <w:szCs w:val="28"/>
              </w:rPr>
            </w:pPr>
            <w:r w:rsidRPr="006F56FE">
              <w:rPr>
                <w:rFonts w:ascii="Times New Roman" w:hAnsi="Times New Roman"/>
              </w:rPr>
              <w:t xml:space="preserve"> 1,969.0 </w:t>
            </w:r>
          </w:p>
        </w:tc>
        <w:tc>
          <w:tcPr>
            <w:tcW w:w="1492" w:type="dxa"/>
            <w:vAlign w:val="center"/>
          </w:tcPr>
          <w:p w14:paraId="6431B66E" w14:textId="2C36D8F3" w:rsidR="006F56FE" w:rsidRPr="006F56FE" w:rsidRDefault="006F56FE" w:rsidP="006F56FE">
            <w:pPr>
              <w:jc w:val="center"/>
              <w:rPr>
                <w:rFonts w:ascii="Times New Roman" w:hAnsi="Times New Roman"/>
                <w:b/>
                <w:bCs/>
                <w:color w:val="000000"/>
                <w:szCs w:val="28"/>
              </w:rPr>
            </w:pPr>
          </w:p>
        </w:tc>
        <w:tc>
          <w:tcPr>
            <w:tcW w:w="1492" w:type="dxa"/>
            <w:vAlign w:val="center"/>
          </w:tcPr>
          <w:p w14:paraId="62308D6C" w14:textId="5896CCAC" w:rsidR="006F56FE" w:rsidRPr="006F56FE" w:rsidRDefault="006F56FE" w:rsidP="006F56FE">
            <w:pPr>
              <w:jc w:val="center"/>
              <w:rPr>
                <w:rFonts w:ascii="Times New Roman" w:hAnsi="Times New Roman"/>
                <w:b/>
                <w:bCs/>
                <w:color w:val="000000"/>
                <w:szCs w:val="28"/>
              </w:rPr>
            </w:pPr>
          </w:p>
        </w:tc>
        <w:tc>
          <w:tcPr>
            <w:tcW w:w="1492" w:type="dxa"/>
            <w:noWrap/>
            <w:vAlign w:val="center"/>
          </w:tcPr>
          <w:p w14:paraId="7BAE64E9" w14:textId="694D6133" w:rsidR="006F56FE" w:rsidRPr="006F56FE" w:rsidRDefault="006F56FE" w:rsidP="006F56FE">
            <w:pPr>
              <w:jc w:val="center"/>
              <w:rPr>
                <w:rFonts w:ascii="Times New Roman" w:hAnsi="Times New Roman"/>
                <w:b/>
                <w:bCs/>
                <w:color w:val="000000"/>
                <w:szCs w:val="28"/>
              </w:rPr>
            </w:pPr>
          </w:p>
        </w:tc>
        <w:tc>
          <w:tcPr>
            <w:tcW w:w="1492" w:type="dxa"/>
            <w:noWrap/>
            <w:vAlign w:val="center"/>
          </w:tcPr>
          <w:p w14:paraId="6C62486F" w14:textId="182BF471" w:rsidR="006F56FE" w:rsidRPr="006F56FE" w:rsidRDefault="006F56FE" w:rsidP="006F56FE">
            <w:pPr>
              <w:jc w:val="center"/>
              <w:rPr>
                <w:rFonts w:ascii="Times New Roman" w:hAnsi="Times New Roman"/>
                <w:b/>
                <w:bCs/>
                <w:color w:val="000000"/>
                <w:szCs w:val="28"/>
              </w:rPr>
            </w:pPr>
          </w:p>
        </w:tc>
      </w:tr>
      <w:tr w:rsidR="00365C03" w:rsidRPr="006F56FE" w14:paraId="68041B7E" w14:textId="77777777" w:rsidTr="004A76E3">
        <w:trPr>
          <w:trHeight w:val="550"/>
          <w:jc w:val="center"/>
        </w:trPr>
        <w:tc>
          <w:tcPr>
            <w:tcW w:w="1885" w:type="dxa"/>
            <w:vMerge w:val="restart"/>
            <w:vAlign w:val="center"/>
            <w:hideMark/>
          </w:tcPr>
          <w:p w14:paraId="3B7CEC34" w14:textId="77777777" w:rsidR="00365C03" w:rsidRPr="006F56FE" w:rsidRDefault="00365C03" w:rsidP="004A76E3">
            <w:pPr>
              <w:jc w:val="center"/>
              <w:rPr>
                <w:rFonts w:ascii="Times New Roman" w:hAnsi="Times New Roman"/>
                <w:color w:val="000000"/>
                <w:szCs w:val="28"/>
              </w:rPr>
            </w:pPr>
            <w:r w:rsidRPr="006F56FE">
              <w:rPr>
                <w:rFonts w:ascii="Times New Roman" w:hAnsi="Times New Roman"/>
                <w:color w:val="000000"/>
                <w:szCs w:val="28"/>
              </w:rPr>
              <w:t>Công ty Điện lực</w:t>
            </w:r>
          </w:p>
        </w:tc>
        <w:tc>
          <w:tcPr>
            <w:tcW w:w="1546" w:type="dxa"/>
            <w:vMerge w:val="restart"/>
            <w:vAlign w:val="center"/>
            <w:hideMark/>
          </w:tcPr>
          <w:p w14:paraId="427E618E" w14:textId="77777777" w:rsidR="00365C03" w:rsidRPr="006F56FE" w:rsidRDefault="00365C03" w:rsidP="004A76E3">
            <w:pPr>
              <w:jc w:val="center"/>
              <w:rPr>
                <w:rFonts w:ascii="Times New Roman" w:hAnsi="Times New Roman"/>
                <w:color w:val="000000"/>
                <w:szCs w:val="28"/>
              </w:rPr>
            </w:pPr>
            <w:r w:rsidRPr="006F56FE">
              <w:rPr>
                <w:rFonts w:ascii="Times New Roman" w:hAnsi="Times New Roman"/>
                <w:color w:val="000000"/>
                <w:szCs w:val="28"/>
              </w:rPr>
              <w:t>Tổng Công suất đặt (kWp)</w:t>
            </w:r>
          </w:p>
        </w:tc>
        <w:tc>
          <w:tcPr>
            <w:tcW w:w="10444" w:type="dxa"/>
            <w:gridSpan w:val="7"/>
            <w:vAlign w:val="center"/>
            <w:hideMark/>
          </w:tcPr>
          <w:p w14:paraId="05715630" w14:textId="77777777" w:rsidR="00365C03" w:rsidRPr="006F56FE" w:rsidRDefault="00365C03" w:rsidP="004A76E3">
            <w:pPr>
              <w:jc w:val="center"/>
              <w:rPr>
                <w:rFonts w:ascii="Times New Roman" w:hAnsi="Times New Roman"/>
                <w:b/>
                <w:bCs/>
                <w:color w:val="000000"/>
                <w:szCs w:val="28"/>
              </w:rPr>
            </w:pPr>
            <w:r w:rsidRPr="006F56FE">
              <w:rPr>
                <w:rFonts w:ascii="Times New Roman" w:hAnsi="Times New Roman"/>
                <w:b/>
                <w:bCs/>
                <w:color w:val="000000"/>
                <w:szCs w:val="28"/>
              </w:rPr>
              <w:t>Công suất huy động tối đa nguồn TĐN (MW) ngày, giờ:</w:t>
            </w:r>
          </w:p>
        </w:tc>
      </w:tr>
      <w:tr w:rsidR="008630B1" w:rsidRPr="006F56FE" w14:paraId="1BCFF29A" w14:textId="77777777" w:rsidTr="00A125CE">
        <w:trPr>
          <w:trHeight w:val="285"/>
          <w:jc w:val="center"/>
        </w:trPr>
        <w:tc>
          <w:tcPr>
            <w:tcW w:w="1885" w:type="dxa"/>
            <w:vMerge/>
            <w:vAlign w:val="center"/>
            <w:hideMark/>
          </w:tcPr>
          <w:p w14:paraId="009FA97D" w14:textId="77777777" w:rsidR="008630B1" w:rsidRPr="006F56FE" w:rsidRDefault="008630B1" w:rsidP="008630B1">
            <w:pPr>
              <w:jc w:val="center"/>
              <w:rPr>
                <w:rFonts w:ascii="Times New Roman" w:hAnsi="Times New Roman"/>
                <w:color w:val="000000"/>
                <w:szCs w:val="28"/>
              </w:rPr>
            </w:pPr>
          </w:p>
        </w:tc>
        <w:tc>
          <w:tcPr>
            <w:tcW w:w="1546" w:type="dxa"/>
            <w:vMerge/>
            <w:vAlign w:val="center"/>
            <w:hideMark/>
          </w:tcPr>
          <w:p w14:paraId="0835C56E" w14:textId="77777777" w:rsidR="008630B1" w:rsidRPr="006F56FE" w:rsidRDefault="008630B1" w:rsidP="008630B1">
            <w:pPr>
              <w:jc w:val="center"/>
              <w:rPr>
                <w:rFonts w:ascii="Times New Roman" w:hAnsi="Times New Roman"/>
                <w:color w:val="000000"/>
                <w:szCs w:val="28"/>
              </w:rPr>
            </w:pPr>
          </w:p>
        </w:tc>
        <w:tc>
          <w:tcPr>
            <w:tcW w:w="1492" w:type="dxa"/>
            <w:hideMark/>
          </w:tcPr>
          <w:p w14:paraId="11E3B61A" w14:textId="63770B0C" w:rsidR="008630B1" w:rsidRPr="006F56FE" w:rsidRDefault="008630B1" w:rsidP="008630B1">
            <w:pPr>
              <w:jc w:val="center"/>
              <w:rPr>
                <w:rFonts w:ascii="Times New Roman" w:hAnsi="Times New Roman"/>
                <w:color w:val="000000"/>
                <w:szCs w:val="28"/>
              </w:rPr>
            </w:pPr>
            <w:r w:rsidRPr="006F56FE">
              <w:rPr>
                <w:rFonts w:ascii="Times New Roman" w:hAnsi="Times New Roman"/>
              </w:rPr>
              <w:t>31/08/2026</w:t>
            </w:r>
          </w:p>
        </w:tc>
        <w:tc>
          <w:tcPr>
            <w:tcW w:w="1492" w:type="dxa"/>
            <w:hideMark/>
          </w:tcPr>
          <w:p w14:paraId="67CDB7B5" w14:textId="4D4DDF70" w:rsidR="008630B1" w:rsidRPr="006F56FE" w:rsidRDefault="008630B1" w:rsidP="008630B1">
            <w:pPr>
              <w:jc w:val="center"/>
              <w:rPr>
                <w:rFonts w:ascii="Times New Roman" w:hAnsi="Times New Roman"/>
                <w:color w:val="000000"/>
                <w:szCs w:val="28"/>
              </w:rPr>
            </w:pPr>
            <w:r w:rsidRPr="006F56FE">
              <w:rPr>
                <w:rFonts w:ascii="Times New Roman" w:hAnsi="Times New Roman"/>
              </w:rPr>
              <w:t>01/09/2026</w:t>
            </w:r>
          </w:p>
        </w:tc>
        <w:tc>
          <w:tcPr>
            <w:tcW w:w="1492" w:type="dxa"/>
            <w:hideMark/>
          </w:tcPr>
          <w:p w14:paraId="5A0D7C0C" w14:textId="6ED719C2" w:rsidR="008630B1" w:rsidRPr="006F56FE" w:rsidRDefault="008630B1" w:rsidP="008630B1">
            <w:pPr>
              <w:jc w:val="center"/>
              <w:rPr>
                <w:rFonts w:ascii="Times New Roman" w:hAnsi="Times New Roman"/>
                <w:color w:val="000000"/>
                <w:szCs w:val="28"/>
              </w:rPr>
            </w:pPr>
            <w:r w:rsidRPr="006F56FE">
              <w:rPr>
                <w:rFonts w:ascii="Times New Roman" w:hAnsi="Times New Roman"/>
              </w:rPr>
              <w:t>02/09/2026</w:t>
            </w:r>
          </w:p>
        </w:tc>
        <w:tc>
          <w:tcPr>
            <w:tcW w:w="1492" w:type="dxa"/>
            <w:hideMark/>
          </w:tcPr>
          <w:p w14:paraId="525CC00F" w14:textId="342B07AF" w:rsidR="008630B1" w:rsidRPr="006F56FE" w:rsidRDefault="008630B1" w:rsidP="008630B1">
            <w:pPr>
              <w:jc w:val="center"/>
              <w:rPr>
                <w:rFonts w:ascii="Times New Roman" w:hAnsi="Times New Roman"/>
                <w:color w:val="000000"/>
                <w:szCs w:val="28"/>
              </w:rPr>
            </w:pPr>
            <w:r w:rsidRPr="006F56FE">
              <w:rPr>
                <w:rFonts w:ascii="Times New Roman" w:hAnsi="Times New Roman"/>
              </w:rPr>
              <w:t>03/09/2026</w:t>
            </w:r>
          </w:p>
        </w:tc>
        <w:tc>
          <w:tcPr>
            <w:tcW w:w="1492" w:type="dxa"/>
            <w:hideMark/>
          </w:tcPr>
          <w:p w14:paraId="4B40E846" w14:textId="340668DE" w:rsidR="008630B1" w:rsidRPr="006F56FE" w:rsidRDefault="008630B1" w:rsidP="008630B1">
            <w:pPr>
              <w:jc w:val="center"/>
              <w:rPr>
                <w:rFonts w:ascii="Times New Roman" w:hAnsi="Times New Roman"/>
                <w:color w:val="000000"/>
                <w:szCs w:val="28"/>
              </w:rPr>
            </w:pPr>
            <w:r w:rsidRPr="006F56FE">
              <w:rPr>
                <w:rFonts w:ascii="Times New Roman" w:hAnsi="Times New Roman"/>
              </w:rPr>
              <w:t>04/09/2026</w:t>
            </w:r>
          </w:p>
        </w:tc>
        <w:tc>
          <w:tcPr>
            <w:tcW w:w="1492" w:type="dxa"/>
            <w:hideMark/>
          </w:tcPr>
          <w:p w14:paraId="141BA3B1" w14:textId="7DD0EA57" w:rsidR="008630B1" w:rsidRPr="006F56FE" w:rsidRDefault="008630B1" w:rsidP="008630B1">
            <w:pPr>
              <w:jc w:val="center"/>
              <w:rPr>
                <w:rFonts w:ascii="Times New Roman" w:hAnsi="Times New Roman"/>
                <w:color w:val="000000"/>
                <w:szCs w:val="28"/>
              </w:rPr>
            </w:pPr>
            <w:r w:rsidRPr="006F56FE">
              <w:rPr>
                <w:rFonts w:ascii="Times New Roman" w:hAnsi="Times New Roman"/>
              </w:rPr>
              <w:t>05/09/2026</w:t>
            </w:r>
          </w:p>
        </w:tc>
        <w:tc>
          <w:tcPr>
            <w:tcW w:w="1492" w:type="dxa"/>
            <w:hideMark/>
          </w:tcPr>
          <w:p w14:paraId="0363841D" w14:textId="6AD26C30" w:rsidR="008630B1" w:rsidRPr="006F56FE" w:rsidRDefault="008630B1" w:rsidP="008630B1">
            <w:pPr>
              <w:jc w:val="center"/>
              <w:rPr>
                <w:rFonts w:ascii="Times New Roman" w:hAnsi="Times New Roman"/>
                <w:color w:val="000000"/>
                <w:szCs w:val="28"/>
              </w:rPr>
            </w:pPr>
            <w:r w:rsidRPr="006F56FE">
              <w:rPr>
                <w:rFonts w:ascii="Times New Roman" w:hAnsi="Times New Roman"/>
              </w:rPr>
              <w:t>06/09/2026</w:t>
            </w:r>
          </w:p>
        </w:tc>
      </w:tr>
      <w:tr w:rsidR="008630B1" w:rsidRPr="006F56FE" w14:paraId="3147E567" w14:textId="77777777" w:rsidTr="008630B1">
        <w:trPr>
          <w:trHeight w:val="280"/>
          <w:jc w:val="center"/>
        </w:trPr>
        <w:tc>
          <w:tcPr>
            <w:tcW w:w="1885" w:type="dxa"/>
            <w:vMerge/>
            <w:vAlign w:val="center"/>
            <w:hideMark/>
          </w:tcPr>
          <w:p w14:paraId="139ABBEA" w14:textId="77777777" w:rsidR="008630B1" w:rsidRPr="006F56FE" w:rsidRDefault="008630B1" w:rsidP="008630B1">
            <w:pPr>
              <w:jc w:val="center"/>
              <w:rPr>
                <w:rFonts w:ascii="Times New Roman" w:hAnsi="Times New Roman"/>
                <w:color w:val="000000"/>
                <w:szCs w:val="28"/>
              </w:rPr>
            </w:pPr>
          </w:p>
        </w:tc>
        <w:tc>
          <w:tcPr>
            <w:tcW w:w="1546" w:type="dxa"/>
            <w:vMerge/>
            <w:vAlign w:val="center"/>
            <w:hideMark/>
          </w:tcPr>
          <w:p w14:paraId="3227BBCD" w14:textId="77777777" w:rsidR="008630B1" w:rsidRPr="006F56FE" w:rsidRDefault="008630B1" w:rsidP="008630B1">
            <w:pPr>
              <w:jc w:val="center"/>
              <w:rPr>
                <w:rFonts w:ascii="Times New Roman" w:hAnsi="Times New Roman"/>
                <w:color w:val="000000"/>
                <w:szCs w:val="28"/>
              </w:rPr>
            </w:pPr>
          </w:p>
        </w:tc>
        <w:tc>
          <w:tcPr>
            <w:tcW w:w="1492" w:type="dxa"/>
            <w:noWrap/>
          </w:tcPr>
          <w:p w14:paraId="395C7F5D" w14:textId="258D6014" w:rsidR="008630B1" w:rsidRPr="006F56FE" w:rsidRDefault="008630B1" w:rsidP="008630B1">
            <w:pPr>
              <w:ind w:left="-120" w:right="-130"/>
              <w:jc w:val="center"/>
              <w:rPr>
                <w:rFonts w:ascii="Times New Roman" w:hAnsi="Times New Roman"/>
                <w:szCs w:val="28"/>
              </w:rPr>
            </w:pPr>
          </w:p>
        </w:tc>
        <w:tc>
          <w:tcPr>
            <w:tcW w:w="1492" w:type="dxa"/>
            <w:noWrap/>
          </w:tcPr>
          <w:p w14:paraId="2C8EEF19" w14:textId="07FB36B6" w:rsidR="008630B1" w:rsidRPr="006F56FE" w:rsidRDefault="008630B1" w:rsidP="008630B1">
            <w:pPr>
              <w:ind w:left="-120" w:right="-130"/>
              <w:jc w:val="center"/>
              <w:rPr>
                <w:rFonts w:ascii="Times New Roman" w:hAnsi="Times New Roman"/>
                <w:szCs w:val="28"/>
              </w:rPr>
            </w:pPr>
          </w:p>
        </w:tc>
        <w:tc>
          <w:tcPr>
            <w:tcW w:w="1492" w:type="dxa"/>
            <w:noWrap/>
          </w:tcPr>
          <w:p w14:paraId="02776388" w14:textId="08E65944" w:rsidR="008630B1" w:rsidRPr="006F56FE" w:rsidRDefault="008630B1" w:rsidP="008630B1">
            <w:pPr>
              <w:ind w:left="-120" w:right="-130"/>
              <w:jc w:val="center"/>
              <w:rPr>
                <w:rFonts w:ascii="Times New Roman" w:hAnsi="Times New Roman"/>
                <w:szCs w:val="28"/>
              </w:rPr>
            </w:pPr>
          </w:p>
        </w:tc>
        <w:tc>
          <w:tcPr>
            <w:tcW w:w="1492" w:type="dxa"/>
            <w:noWrap/>
            <w:hideMark/>
          </w:tcPr>
          <w:p w14:paraId="39321CE4" w14:textId="043B4682" w:rsidR="008630B1" w:rsidRPr="006F56FE" w:rsidRDefault="008630B1" w:rsidP="008630B1">
            <w:pPr>
              <w:ind w:left="-120" w:right="-130"/>
              <w:jc w:val="center"/>
              <w:rPr>
                <w:rFonts w:ascii="Times New Roman" w:hAnsi="Times New Roman"/>
                <w:szCs w:val="28"/>
              </w:rPr>
            </w:pPr>
          </w:p>
        </w:tc>
        <w:tc>
          <w:tcPr>
            <w:tcW w:w="1492" w:type="dxa"/>
            <w:noWrap/>
            <w:hideMark/>
          </w:tcPr>
          <w:p w14:paraId="528B316B" w14:textId="710CA731" w:rsidR="008630B1" w:rsidRPr="006F56FE" w:rsidRDefault="008630B1" w:rsidP="008630B1">
            <w:pPr>
              <w:ind w:left="-120" w:right="-130"/>
              <w:jc w:val="center"/>
              <w:rPr>
                <w:rFonts w:ascii="Times New Roman" w:hAnsi="Times New Roman"/>
                <w:szCs w:val="28"/>
              </w:rPr>
            </w:pPr>
          </w:p>
        </w:tc>
        <w:tc>
          <w:tcPr>
            <w:tcW w:w="1492" w:type="dxa"/>
            <w:noWrap/>
            <w:hideMark/>
          </w:tcPr>
          <w:p w14:paraId="40F3B781" w14:textId="0D76E4F6" w:rsidR="008630B1" w:rsidRPr="006F56FE" w:rsidRDefault="008630B1" w:rsidP="008630B1">
            <w:pPr>
              <w:ind w:left="-120" w:right="-130"/>
              <w:jc w:val="center"/>
              <w:rPr>
                <w:rFonts w:ascii="Times New Roman" w:hAnsi="Times New Roman"/>
                <w:szCs w:val="28"/>
              </w:rPr>
            </w:pPr>
          </w:p>
        </w:tc>
        <w:tc>
          <w:tcPr>
            <w:tcW w:w="1492" w:type="dxa"/>
            <w:noWrap/>
            <w:hideMark/>
          </w:tcPr>
          <w:p w14:paraId="60D39D56" w14:textId="253A630C" w:rsidR="008630B1" w:rsidRPr="006F56FE" w:rsidRDefault="008630B1" w:rsidP="008630B1">
            <w:pPr>
              <w:ind w:left="-120" w:right="-130"/>
              <w:jc w:val="center"/>
              <w:rPr>
                <w:rFonts w:ascii="Times New Roman" w:hAnsi="Times New Roman"/>
                <w:szCs w:val="28"/>
              </w:rPr>
            </w:pPr>
          </w:p>
        </w:tc>
      </w:tr>
      <w:tr w:rsidR="008630B1" w:rsidRPr="006F56FE" w14:paraId="4B898479" w14:textId="77777777" w:rsidTr="008120E4">
        <w:trPr>
          <w:trHeight w:val="300"/>
          <w:jc w:val="center"/>
        </w:trPr>
        <w:tc>
          <w:tcPr>
            <w:tcW w:w="1885" w:type="dxa"/>
            <w:noWrap/>
            <w:vAlign w:val="center"/>
            <w:hideMark/>
          </w:tcPr>
          <w:p w14:paraId="2E386F3E"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Đồng Nai</w:t>
            </w:r>
          </w:p>
        </w:tc>
        <w:tc>
          <w:tcPr>
            <w:tcW w:w="1546" w:type="dxa"/>
            <w:noWrap/>
            <w:vAlign w:val="center"/>
            <w:hideMark/>
          </w:tcPr>
          <w:p w14:paraId="46107AA9"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33.30</w:t>
            </w:r>
          </w:p>
        </w:tc>
        <w:tc>
          <w:tcPr>
            <w:tcW w:w="10444" w:type="dxa"/>
            <w:gridSpan w:val="7"/>
            <w:vMerge w:val="restart"/>
            <w:vAlign w:val="center"/>
          </w:tcPr>
          <w:p w14:paraId="20ED52AD" w14:textId="1C66B1CD" w:rsidR="008630B1" w:rsidRPr="006F56FE" w:rsidRDefault="008630B1" w:rsidP="004A76E3">
            <w:pPr>
              <w:jc w:val="center"/>
              <w:rPr>
                <w:rFonts w:ascii="Times New Roman" w:hAnsi="Times New Roman"/>
                <w:szCs w:val="28"/>
              </w:rPr>
            </w:pPr>
            <w:r w:rsidRPr="006F56FE">
              <w:rPr>
                <w:rFonts w:ascii="Times New Roman" w:hAnsi="Times New Roman"/>
                <w:szCs w:val="28"/>
              </w:rPr>
              <w:t>HUY ĐỘNG TỐI ĐA</w:t>
            </w:r>
          </w:p>
        </w:tc>
      </w:tr>
      <w:tr w:rsidR="008630B1" w:rsidRPr="006F56FE" w14:paraId="455460DF" w14:textId="77777777" w:rsidTr="008120E4">
        <w:trPr>
          <w:trHeight w:val="280"/>
          <w:jc w:val="center"/>
        </w:trPr>
        <w:tc>
          <w:tcPr>
            <w:tcW w:w="1885" w:type="dxa"/>
            <w:noWrap/>
            <w:vAlign w:val="center"/>
            <w:hideMark/>
          </w:tcPr>
          <w:p w14:paraId="75ABF6B0"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Lâm Đồng</w:t>
            </w:r>
          </w:p>
        </w:tc>
        <w:tc>
          <w:tcPr>
            <w:tcW w:w="1546" w:type="dxa"/>
            <w:noWrap/>
            <w:vAlign w:val="center"/>
            <w:hideMark/>
          </w:tcPr>
          <w:p w14:paraId="6123AAE2"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299.30</w:t>
            </w:r>
          </w:p>
        </w:tc>
        <w:tc>
          <w:tcPr>
            <w:tcW w:w="10444" w:type="dxa"/>
            <w:gridSpan w:val="7"/>
            <w:vMerge/>
            <w:vAlign w:val="center"/>
          </w:tcPr>
          <w:p w14:paraId="4AF8C96E" w14:textId="40F0A257" w:rsidR="008630B1" w:rsidRPr="006F56FE" w:rsidRDefault="008630B1" w:rsidP="004A76E3">
            <w:pPr>
              <w:jc w:val="center"/>
              <w:rPr>
                <w:rFonts w:ascii="Times New Roman" w:hAnsi="Times New Roman"/>
                <w:szCs w:val="28"/>
              </w:rPr>
            </w:pPr>
          </w:p>
        </w:tc>
      </w:tr>
      <w:tr w:rsidR="008630B1" w:rsidRPr="006F56FE" w14:paraId="28AAB34F" w14:textId="77777777" w:rsidTr="008120E4">
        <w:trPr>
          <w:trHeight w:val="280"/>
          <w:jc w:val="center"/>
        </w:trPr>
        <w:tc>
          <w:tcPr>
            <w:tcW w:w="1885" w:type="dxa"/>
            <w:noWrap/>
            <w:vAlign w:val="center"/>
            <w:hideMark/>
          </w:tcPr>
          <w:p w14:paraId="511511AB"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Tây Ninh</w:t>
            </w:r>
          </w:p>
        </w:tc>
        <w:tc>
          <w:tcPr>
            <w:tcW w:w="1546" w:type="dxa"/>
            <w:noWrap/>
            <w:vAlign w:val="center"/>
            <w:hideMark/>
          </w:tcPr>
          <w:p w14:paraId="3053B1FA" w14:textId="77777777" w:rsidR="008630B1" w:rsidRPr="006F56FE" w:rsidRDefault="008630B1" w:rsidP="004A76E3">
            <w:pPr>
              <w:jc w:val="center"/>
              <w:rPr>
                <w:rFonts w:ascii="Times New Roman" w:hAnsi="Times New Roman"/>
                <w:color w:val="000000"/>
                <w:szCs w:val="28"/>
              </w:rPr>
            </w:pPr>
            <w:r w:rsidRPr="006F56FE">
              <w:rPr>
                <w:rFonts w:ascii="Times New Roman" w:hAnsi="Times New Roman"/>
                <w:color w:val="000000"/>
                <w:szCs w:val="28"/>
              </w:rPr>
              <w:t>3.00</w:t>
            </w:r>
          </w:p>
        </w:tc>
        <w:tc>
          <w:tcPr>
            <w:tcW w:w="10444" w:type="dxa"/>
            <w:gridSpan w:val="7"/>
            <w:vMerge/>
            <w:vAlign w:val="center"/>
          </w:tcPr>
          <w:p w14:paraId="1C55F528" w14:textId="0114EFF3" w:rsidR="008630B1" w:rsidRPr="006F56FE" w:rsidRDefault="008630B1" w:rsidP="004A76E3">
            <w:pPr>
              <w:jc w:val="center"/>
              <w:rPr>
                <w:rFonts w:ascii="Times New Roman" w:hAnsi="Times New Roman"/>
                <w:szCs w:val="28"/>
              </w:rPr>
            </w:pPr>
          </w:p>
        </w:tc>
      </w:tr>
      <w:tr w:rsidR="00365C03" w:rsidRPr="006F56FE" w14:paraId="668F00AE" w14:textId="77777777" w:rsidTr="008630B1">
        <w:trPr>
          <w:trHeight w:val="290"/>
          <w:jc w:val="center"/>
        </w:trPr>
        <w:tc>
          <w:tcPr>
            <w:tcW w:w="1885" w:type="dxa"/>
            <w:noWrap/>
            <w:vAlign w:val="center"/>
            <w:hideMark/>
          </w:tcPr>
          <w:p w14:paraId="37ADA4E2" w14:textId="77777777" w:rsidR="00365C03" w:rsidRPr="006F56FE" w:rsidRDefault="00365C03" w:rsidP="004A76E3">
            <w:pPr>
              <w:jc w:val="center"/>
              <w:rPr>
                <w:rFonts w:ascii="Times New Roman" w:hAnsi="Times New Roman"/>
                <w:b/>
                <w:bCs/>
                <w:color w:val="000000"/>
                <w:szCs w:val="28"/>
              </w:rPr>
            </w:pPr>
            <w:r w:rsidRPr="006F56FE">
              <w:rPr>
                <w:rFonts w:ascii="Times New Roman" w:hAnsi="Times New Roman"/>
                <w:b/>
                <w:bCs/>
                <w:color w:val="000000"/>
                <w:szCs w:val="28"/>
              </w:rPr>
              <w:t>EVN SPC</w:t>
            </w:r>
          </w:p>
        </w:tc>
        <w:tc>
          <w:tcPr>
            <w:tcW w:w="1546" w:type="dxa"/>
            <w:noWrap/>
            <w:vAlign w:val="center"/>
            <w:hideMark/>
          </w:tcPr>
          <w:p w14:paraId="1B9B3B02" w14:textId="77777777" w:rsidR="00365C03" w:rsidRPr="006F56FE" w:rsidRDefault="00365C03" w:rsidP="004A76E3">
            <w:pPr>
              <w:jc w:val="center"/>
              <w:rPr>
                <w:rFonts w:ascii="Times New Roman" w:hAnsi="Times New Roman"/>
                <w:b/>
                <w:bCs/>
                <w:color w:val="000000"/>
                <w:szCs w:val="28"/>
              </w:rPr>
            </w:pPr>
            <w:r w:rsidRPr="006F56FE">
              <w:rPr>
                <w:rFonts w:ascii="Times New Roman" w:hAnsi="Times New Roman"/>
                <w:b/>
                <w:bCs/>
                <w:color w:val="000000"/>
                <w:szCs w:val="28"/>
              </w:rPr>
              <w:t>335.60</w:t>
            </w:r>
          </w:p>
        </w:tc>
        <w:tc>
          <w:tcPr>
            <w:tcW w:w="1492" w:type="dxa"/>
            <w:noWrap/>
            <w:vAlign w:val="center"/>
          </w:tcPr>
          <w:p w14:paraId="2D338B74" w14:textId="50F0C73F" w:rsidR="00365C03" w:rsidRPr="006F56FE" w:rsidRDefault="00365C03" w:rsidP="004A76E3">
            <w:pPr>
              <w:jc w:val="center"/>
              <w:rPr>
                <w:rFonts w:ascii="Times New Roman" w:hAnsi="Times New Roman"/>
                <w:b/>
                <w:bCs/>
                <w:color w:val="000000"/>
                <w:szCs w:val="28"/>
              </w:rPr>
            </w:pPr>
          </w:p>
        </w:tc>
        <w:tc>
          <w:tcPr>
            <w:tcW w:w="1492" w:type="dxa"/>
            <w:vAlign w:val="center"/>
          </w:tcPr>
          <w:p w14:paraId="2D799ECF" w14:textId="429B0A8E" w:rsidR="00365C03" w:rsidRPr="006F56FE" w:rsidRDefault="00365C03" w:rsidP="004A76E3">
            <w:pPr>
              <w:jc w:val="center"/>
              <w:rPr>
                <w:rFonts w:ascii="Times New Roman" w:hAnsi="Times New Roman"/>
                <w:b/>
                <w:bCs/>
                <w:color w:val="000000"/>
                <w:szCs w:val="28"/>
              </w:rPr>
            </w:pPr>
          </w:p>
        </w:tc>
        <w:tc>
          <w:tcPr>
            <w:tcW w:w="1492" w:type="dxa"/>
            <w:vAlign w:val="center"/>
          </w:tcPr>
          <w:p w14:paraId="2DCE317C" w14:textId="3B302F80" w:rsidR="00365C03" w:rsidRPr="006F56FE" w:rsidRDefault="00365C03" w:rsidP="004A76E3">
            <w:pPr>
              <w:jc w:val="center"/>
              <w:rPr>
                <w:rFonts w:ascii="Times New Roman" w:hAnsi="Times New Roman"/>
                <w:b/>
                <w:bCs/>
                <w:color w:val="000000"/>
                <w:szCs w:val="28"/>
              </w:rPr>
            </w:pPr>
          </w:p>
        </w:tc>
        <w:tc>
          <w:tcPr>
            <w:tcW w:w="1492" w:type="dxa"/>
            <w:vAlign w:val="center"/>
          </w:tcPr>
          <w:p w14:paraId="5A4D240F" w14:textId="0B75A463" w:rsidR="00365C03" w:rsidRPr="006F56FE" w:rsidRDefault="00365C03" w:rsidP="004A76E3">
            <w:pPr>
              <w:jc w:val="center"/>
              <w:rPr>
                <w:rFonts w:ascii="Times New Roman" w:hAnsi="Times New Roman"/>
                <w:b/>
                <w:bCs/>
                <w:color w:val="000000"/>
                <w:szCs w:val="28"/>
              </w:rPr>
            </w:pPr>
          </w:p>
        </w:tc>
        <w:tc>
          <w:tcPr>
            <w:tcW w:w="1492" w:type="dxa"/>
            <w:vAlign w:val="center"/>
          </w:tcPr>
          <w:p w14:paraId="5C6D2E43" w14:textId="33A63CC2" w:rsidR="00365C03" w:rsidRPr="006F56FE" w:rsidRDefault="00365C03" w:rsidP="004A76E3">
            <w:pPr>
              <w:jc w:val="center"/>
              <w:rPr>
                <w:rFonts w:ascii="Times New Roman" w:hAnsi="Times New Roman"/>
                <w:b/>
                <w:bCs/>
                <w:color w:val="000000"/>
                <w:szCs w:val="28"/>
              </w:rPr>
            </w:pPr>
          </w:p>
        </w:tc>
        <w:tc>
          <w:tcPr>
            <w:tcW w:w="1492" w:type="dxa"/>
            <w:noWrap/>
            <w:vAlign w:val="center"/>
          </w:tcPr>
          <w:p w14:paraId="63949FDF" w14:textId="0602C758" w:rsidR="00365C03" w:rsidRPr="006F56FE" w:rsidRDefault="00365C03" w:rsidP="004A76E3">
            <w:pPr>
              <w:jc w:val="center"/>
              <w:rPr>
                <w:rFonts w:ascii="Times New Roman" w:hAnsi="Times New Roman"/>
                <w:b/>
                <w:bCs/>
                <w:color w:val="000000"/>
                <w:szCs w:val="28"/>
              </w:rPr>
            </w:pPr>
          </w:p>
        </w:tc>
        <w:tc>
          <w:tcPr>
            <w:tcW w:w="1492" w:type="dxa"/>
            <w:noWrap/>
            <w:vAlign w:val="center"/>
          </w:tcPr>
          <w:p w14:paraId="57C61E8E" w14:textId="1E0A238E" w:rsidR="00365C03" w:rsidRPr="006F56FE" w:rsidRDefault="00365C03" w:rsidP="004A76E3">
            <w:pPr>
              <w:jc w:val="center"/>
              <w:rPr>
                <w:rFonts w:ascii="Times New Roman" w:hAnsi="Times New Roman"/>
                <w:b/>
                <w:bCs/>
                <w:color w:val="000000"/>
                <w:szCs w:val="28"/>
              </w:rPr>
            </w:pPr>
          </w:p>
        </w:tc>
      </w:tr>
    </w:tbl>
    <w:p w14:paraId="42552145" w14:textId="77777777" w:rsidR="00365C03" w:rsidRDefault="00365C03"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FFB99F1" w14:textId="77777777" w:rsidR="00365C03" w:rsidRDefault="00365C03" w:rsidP="00E3177D">
      <w:pPr>
        <w:pStyle w:val="NormalWeb"/>
        <w:shd w:val="clear" w:color="auto" w:fill="FFFFFF"/>
        <w:spacing w:before="0" w:beforeAutospacing="0" w:after="0" w:afterAutospacing="0" w:line="390" w:lineRule="atLeast"/>
        <w:jc w:val="center"/>
        <w:textAlignment w:val="baseline"/>
        <w:rPr>
          <w:b/>
          <w:bCs/>
          <w:caps/>
          <w:sz w:val="28"/>
          <w:szCs w:val="28"/>
        </w:rPr>
      </w:pPr>
    </w:p>
    <w:sectPr w:rsidR="00365C03"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7FBC" w14:textId="77777777" w:rsidR="004730EE" w:rsidRDefault="004730EE">
      <w:r>
        <w:separator/>
      </w:r>
    </w:p>
  </w:endnote>
  <w:endnote w:type="continuationSeparator" w:id="0">
    <w:p w14:paraId="4E3D4FD4" w14:textId="77777777" w:rsidR="004730EE" w:rsidRDefault="0047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EC88" w14:textId="77777777" w:rsidR="004730EE" w:rsidRDefault="004730EE">
      <w:r>
        <w:separator/>
      </w:r>
    </w:p>
  </w:footnote>
  <w:footnote w:type="continuationSeparator" w:id="0">
    <w:p w14:paraId="7C4E1883" w14:textId="77777777" w:rsidR="004730EE" w:rsidRDefault="0047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511"/>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9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B8A"/>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9A3"/>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1F7FCB"/>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661D"/>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65B"/>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C7A"/>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2C8A"/>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1F7"/>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5C03"/>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4DDE"/>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68A0"/>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0EE"/>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180F"/>
    <w:rsid w:val="004B21A6"/>
    <w:rsid w:val="004B28F5"/>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C1F"/>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159"/>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5BC0"/>
    <w:rsid w:val="005B6349"/>
    <w:rsid w:val="005B6DD9"/>
    <w:rsid w:val="005B72F0"/>
    <w:rsid w:val="005B74DA"/>
    <w:rsid w:val="005B7C14"/>
    <w:rsid w:val="005B7F74"/>
    <w:rsid w:val="005C06B0"/>
    <w:rsid w:val="005C0E94"/>
    <w:rsid w:val="005C1FFC"/>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6FE"/>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4815"/>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C03"/>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0B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DFE"/>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A7E"/>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567A9"/>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0F7"/>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6D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275FF"/>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454"/>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956"/>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1E4"/>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86A"/>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26"/>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6"/>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10"/>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1FD6"/>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909"/>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448"/>
    <w:rsid w:val="00F429B4"/>
    <w:rsid w:val="00F42BE5"/>
    <w:rsid w:val="00F42F5F"/>
    <w:rsid w:val="00F431F6"/>
    <w:rsid w:val="00F43E3F"/>
    <w:rsid w:val="00F4423D"/>
    <w:rsid w:val="00F449B2"/>
    <w:rsid w:val="00F44D43"/>
    <w:rsid w:val="00F4526E"/>
    <w:rsid w:val="00F4581D"/>
    <w:rsid w:val="00F45D81"/>
    <w:rsid w:val="00F45EC8"/>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62C8"/>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8E"/>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2026-03-14T13:02:00Z</cp:lastPrinted>
  <dcterms:created xsi:type="dcterms:W3CDTF">2026-09-01T02:31:00Z</dcterms:created>
  <dcterms:modified xsi:type="dcterms:W3CDTF">2026-09-01T02:38:00Z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